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4A66770" w14:textId="239BC931" w:rsidR="00D731AA" w:rsidRDefault="002B267C" w:rsidP="00D731AA">
      <w:pPr>
        <w:spacing w:after="0"/>
        <w:ind w:left="-1440" w:right="1047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BD4573" wp14:editId="6047C8AF">
                <wp:simplePos x="0" y="0"/>
                <wp:positionH relativeFrom="page">
                  <wp:align>left</wp:align>
                </wp:positionH>
                <wp:positionV relativeFrom="page">
                  <wp:posOffset>-172528</wp:posOffset>
                </wp:positionV>
                <wp:extent cx="9542145" cy="10749052"/>
                <wp:effectExtent l="0" t="0" r="0" b="0"/>
                <wp:wrapTopAndBottom/>
                <wp:docPr id="803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2145" cy="10749052"/>
                          <a:chOff x="0" y="0"/>
                          <a:chExt cx="9542493" cy="10749053"/>
                        </a:xfrm>
                      </wpg:grpSpPr>
                      <wps:wsp>
                        <wps:cNvPr id="908" name="Shape 908"/>
                        <wps:cNvSpPr/>
                        <wps:spPr>
                          <a:xfrm>
                            <a:off x="0" y="0"/>
                            <a:ext cx="7562850" cy="1066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6011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6011"/>
                                </a:lnTo>
                                <a:lnTo>
                                  <a:pt x="0" y="1066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9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10733" y="220609"/>
                            <a:ext cx="315181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4EB1B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36"/>
                                  <w:sz w:val="5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47661" y="220609"/>
                            <a:ext cx="341683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57783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53"/>
                                  <w:sz w:val="56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404510" y="220609"/>
                            <a:ext cx="283947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2452E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30"/>
                                  <w:sz w:val="56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717959" y="220609"/>
                            <a:ext cx="275901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75185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8"/>
                                  <w:sz w:val="5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025361" y="220609"/>
                            <a:ext cx="153804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D537A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240983" y="220609"/>
                            <a:ext cx="315181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97FA5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36"/>
                                  <w:sz w:val="5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577910" y="220609"/>
                            <a:ext cx="329378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E48FB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3"/>
                                  <w:sz w:val="5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925510" y="220609"/>
                            <a:ext cx="324646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9B4DA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8"/>
                                  <w:sz w:val="5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269552" y="220609"/>
                            <a:ext cx="303350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E0DF5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53"/>
                                  <w:sz w:val="5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597587" y="220609"/>
                            <a:ext cx="341682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B0D83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53"/>
                                  <w:sz w:val="56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954435" y="220609"/>
                            <a:ext cx="153805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82149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170057" y="220609"/>
                            <a:ext cx="329378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E8192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3"/>
                                  <w:sz w:val="5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517657" y="220609"/>
                            <a:ext cx="364871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8F77E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7"/>
                                  <w:sz w:val="56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891937" y="220609"/>
                            <a:ext cx="403205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F1AC6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30"/>
                                  <w:sz w:val="5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295032" y="220609"/>
                            <a:ext cx="300983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BE078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5"/>
                                  <w:sz w:val="5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621287" y="220609"/>
                            <a:ext cx="277321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28425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1"/>
                                  <w:sz w:val="5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929756" y="220609"/>
                            <a:ext cx="158537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7BAFA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37"/>
                                  <w:sz w:val="5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148935" y="220609"/>
                            <a:ext cx="403205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C2C47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30"/>
                                  <w:sz w:val="5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552030" y="220609"/>
                            <a:ext cx="403678" cy="47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5A7D9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33"/>
                                  <w:sz w:val="5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063300" y="563777"/>
                            <a:ext cx="357773" cy="47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1E077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8"/>
                                  <w:sz w:val="56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432244" y="563777"/>
                            <a:ext cx="300984" cy="47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25CD5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5"/>
                                  <w:sz w:val="5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758500" y="563777"/>
                            <a:ext cx="364871" cy="47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A8051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7"/>
                                  <w:sz w:val="56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132780" y="563777"/>
                            <a:ext cx="329378" cy="47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D7196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3"/>
                                  <w:sz w:val="5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480380" y="563777"/>
                            <a:ext cx="277321" cy="47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6C432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1"/>
                                  <w:sz w:val="5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788848" y="563777"/>
                            <a:ext cx="315181" cy="47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E5173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36"/>
                                  <w:sz w:val="5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125776" y="563777"/>
                            <a:ext cx="153805" cy="47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F03AD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341398" y="563777"/>
                            <a:ext cx="275901" cy="47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6880F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5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648800" y="563777"/>
                            <a:ext cx="297198" cy="47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43AB1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3"/>
                                  <w:sz w:val="5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972210" y="563777"/>
                            <a:ext cx="275901" cy="47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FE315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5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279611" y="563777"/>
                            <a:ext cx="297198" cy="47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5F2A7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3"/>
                                  <w:sz w:val="5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Shape 909"/>
                        <wps:cNvSpPr/>
                        <wps:spPr>
                          <a:xfrm>
                            <a:off x="0" y="5436532"/>
                            <a:ext cx="2777089" cy="296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089" h="296316">
                                <a:moveTo>
                                  <a:pt x="0" y="0"/>
                                </a:moveTo>
                                <a:lnTo>
                                  <a:pt x="2777089" y="0"/>
                                </a:lnTo>
                                <a:lnTo>
                                  <a:pt x="2777089" y="296316"/>
                                </a:lnTo>
                                <a:lnTo>
                                  <a:pt x="0" y="2963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20032" y="5477775"/>
                            <a:ext cx="2619830" cy="227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C444C" w14:textId="74234A84" w:rsidR="00D731AA" w:rsidRPr="002B267C" w:rsidRDefault="008E3269">
                              <w:r w:rsidRPr="002B267C"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37"/>
                                  <w:w w:val="133"/>
                                </w:rPr>
                                <w:t>Impact on</w:t>
                              </w:r>
                              <w:r w:rsidR="002B267C" w:rsidRPr="002B267C"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37"/>
                                  <w:w w:val="133"/>
                                </w:rPr>
                                <w:t xml:space="preserve"> evidence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100117" y="5770634"/>
                            <a:ext cx="2625109" cy="1430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48CF1" w14:textId="45D757EE" w:rsidR="00D731AA" w:rsidRDefault="00D731AA" w:rsidP="008E3269">
                              <w:pPr>
                                <w:spacing w:after="0"/>
                                <w:rPr>
                                  <w:rFonts w:ascii="Calibri" w:eastAsia="Calibri" w:hAnsi="Calibri" w:cs="Calibri"/>
                                  <w:color w:val="373741"/>
                                  <w:w w:val="9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73741"/>
                                  <w:spacing w:val="1"/>
                                  <w:w w:val="98"/>
                                </w:rPr>
                                <w:t xml:space="preserve"> </w:t>
                              </w:r>
                              <w:r w:rsidR="008E3269">
                                <w:rPr>
                                  <w:rFonts w:ascii="Calibri" w:eastAsia="Calibri" w:hAnsi="Calibri" w:cs="Calibri"/>
                                  <w:color w:val="373741"/>
                                  <w:spacing w:val="1"/>
                                  <w:w w:val="98"/>
                                </w:rPr>
                                <w:t>“</w:t>
                              </w:r>
                              <w:r w:rsidR="008E3269" w:rsidRPr="008E3269">
                                <w:rPr>
                                  <w:rFonts w:ascii="Calibri" w:eastAsia="Calibri" w:hAnsi="Calibri" w:cs="Calibri"/>
                                  <w:color w:val="373741"/>
                                  <w:w w:val="98"/>
                                </w:rPr>
                                <w:t>Helpful assessments will pinpoint how well a child is progressing towards the setting’s curricular goals. They will guide planning, routines, and resourcing. But they are not helpful if they apply fixed ability-categories to children which limit their future learning</w:t>
                              </w:r>
                              <w:r w:rsidR="008E3269">
                                <w:rPr>
                                  <w:rFonts w:ascii="Calibri" w:eastAsia="Calibri" w:hAnsi="Calibri" w:cs="Calibri"/>
                                  <w:color w:val="373741"/>
                                  <w:w w:val="98"/>
                                </w:rPr>
                                <w:t>.”</w:t>
                              </w:r>
                            </w:p>
                            <w:p w14:paraId="71552A3D" w14:textId="2454E851" w:rsidR="008E3269" w:rsidRDefault="008E3269" w:rsidP="008E3269">
                              <w:pPr>
                                <w:spacing w:after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73741"/>
                                  <w:w w:val="98"/>
                                </w:rPr>
                                <w:t>Children are ‘on track’ or ‘not on track’ or ‘working towards’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Shape 953"/>
                        <wps:cNvSpPr/>
                        <wps:spPr>
                          <a:xfrm>
                            <a:off x="0" y="7217622"/>
                            <a:ext cx="2711367" cy="296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089" h="296317">
                                <a:moveTo>
                                  <a:pt x="0" y="0"/>
                                </a:moveTo>
                                <a:lnTo>
                                  <a:pt x="2777089" y="0"/>
                                </a:lnTo>
                                <a:lnTo>
                                  <a:pt x="2777089" y="296317"/>
                                </a:lnTo>
                                <a:lnTo>
                                  <a:pt x="0" y="296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42363" y="7246297"/>
                            <a:ext cx="2451511" cy="202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D8367" w14:textId="3F6CF180" w:rsidR="00D731AA" w:rsidRDefault="00150600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37"/>
                                  <w:w w:val="127"/>
                                  <w:sz w:val="24"/>
                                </w:rPr>
                                <w:t>Principles in Practice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005299" y="7154574"/>
                            <a:ext cx="42956" cy="18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1A42D" w14:textId="77777777" w:rsidR="00D731AA" w:rsidRDefault="00D731AA">
                              <w:r>
                                <w:rPr>
                                  <w:rFonts w:ascii="Calibri" w:eastAsia="Calibri" w:hAnsi="Calibri" w:cs="Calibri"/>
                                  <w:color w:val="3737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81162" y="7483545"/>
                            <a:ext cx="2519935" cy="18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B4ED6" w14:textId="12D66B46" w:rsidR="00D731AA" w:rsidRDefault="00D731AA">
                              <w:r>
                                <w:rPr>
                                  <w:rFonts w:ascii="Calibri" w:eastAsia="Calibri" w:hAnsi="Calibri" w:cs="Calibri"/>
                                  <w:color w:val="373741"/>
                                  <w:w w:val="96"/>
                                </w:rPr>
                                <w:t>Website: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73741"/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  <w:hyperlink r:id="rId5" w:history="1">
                                <w:r w:rsidR="00150600" w:rsidRPr="006E6F99">
                                  <w:rPr>
                                    <w:rStyle w:val="Hyperlink"/>
                                    <w:rFonts w:ascii="Calibri" w:eastAsia="Calibri" w:hAnsi="Calibri" w:cs="Calibri"/>
                                    <w:w w:val="96"/>
                                  </w:rPr>
                                  <w:t>http://development-matters.org.uk/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55259" y="7733758"/>
                            <a:ext cx="914455" cy="97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7C941" w14:textId="0496EEEA" w:rsidR="00D731AA" w:rsidRDefault="008E3269"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2D583BDF" wp14:editId="2CFDA654">
                                    <wp:extent cx="897890" cy="1123950"/>
                                    <wp:effectExtent l="0" t="0" r="0" b="0"/>
                                    <wp:docPr id="924" name="Picture 924" descr="A person holding a sign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Picture 6" descr="A person holding a sign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97890" cy="1123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Shape 990"/>
                        <wps:cNvSpPr/>
                        <wps:spPr>
                          <a:xfrm>
                            <a:off x="3902" y="8796636"/>
                            <a:ext cx="2735960" cy="296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5960" h="296317">
                                <a:moveTo>
                                  <a:pt x="0" y="0"/>
                                </a:moveTo>
                                <a:lnTo>
                                  <a:pt x="2735960" y="0"/>
                                </a:lnTo>
                                <a:lnTo>
                                  <a:pt x="2735960" y="296317"/>
                                </a:lnTo>
                                <a:lnTo>
                                  <a:pt x="0" y="296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83836" y="8829719"/>
                            <a:ext cx="2330857" cy="154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BCFD6" w14:textId="4425C102" w:rsidR="00D731AA" w:rsidRDefault="008E3269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37"/>
                                  <w:w w:val="132"/>
                                  <w:sz w:val="24"/>
                                </w:rPr>
                                <w:t>F</w:t>
                              </w:r>
                              <w:r w:rsidR="00787882"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37"/>
                                  <w:w w:val="132"/>
                                  <w:sz w:val="24"/>
                                </w:rPr>
                                <w:t>urther support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42363" y="9198996"/>
                            <a:ext cx="2372330" cy="1550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DF203" w14:textId="3B6B3215" w:rsidR="00D731AA" w:rsidRPr="00C5239F" w:rsidRDefault="00440EBE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70C0"/>
                                  <w:w w:val="99"/>
                                </w:rPr>
                              </w:pPr>
                              <w:hyperlink r:id="rId7" w:history="1">
                                <w:r w:rsidR="006E6F99" w:rsidRPr="00C5239F">
                                  <w:rPr>
                                    <w:rStyle w:val="Hyperlink"/>
                                    <w:rFonts w:ascii="Calibri" w:eastAsia="Calibri" w:hAnsi="Calibri" w:cs="Calibri"/>
                                    <w:b/>
                                    <w:bCs/>
                                    <w:color w:val="0070C0"/>
                                    <w:w w:val="99"/>
                                  </w:rPr>
                                  <w:t>Early Years Early Adopter Schools 2020 Facebook group</w:t>
                                </w:r>
                              </w:hyperlink>
                            </w:p>
                            <w:p w14:paraId="1CF55DDF" w14:textId="77CA5FEF" w:rsidR="006E6F99" w:rsidRPr="00C5239F" w:rsidRDefault="00440EBE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70C0"/>
                                  <w:w w:val="99"/>
                                </w:rPr>
                              </w:pPr>
                              <w:hyperlink r:id="rId8" w:history="1">
                                <w:r w:rsidR="006E6F99" w:rsidRPr="00C5239F">
                                  <w:rPr>
                                    <w:rStyle w:val="Hyperlink"/>
                                    <w:rFonts w:ascii="Calibri" w:eastAsia="Calibri" w:hAnsi="Calibri" w:cs="Calibri"/>
                                    <w:b/>
                                    <w:bCs/>
                                    <w:color w:val="0070C0"/>
                                    <w:w w:val="99"/>
                                  </w:rPr>
                                  <w:t>Julian Grenier’s blog – inside the secret garden</w:t>
                                </w:r>
                              </w:hyperlink>
                              <w:r w:rsidR="006E6F99" w:rsidRPr="00C5239F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70C0"/>
                                  <w:w w:val="99"/>
                                </w:rPr>
                                <w:t>.</w:t>
                              </w:r>
                            </w:p>
                            <w:p w14:paraId="54B791D6" w14:textId="21A53126" w:rsidR="006E6F99" w:rsidRPr="00C5239F" w:rsidRDefault="00440EBE">
                              <w:pPr>
                                <w:rPr>
                                  <w:color w:val="0070C0"/>
                                </w:rPr>
                              </w:pPr>
                              <w:hyperlink r:id="rId9" w:history="1">
                                <w:r w:rsidR="006E6F99" w:rsidRPr="00C5239F">
                                  <w:rPr>
                                    <w:rStyle w:val="Hyperlink"/>
                                    <w:rFonts w:ascii="Calibri" w:eastAsia="Calibri" w:hAnsi="Calibri" w:cs="Calibri"/>
                                    <w:b/>
                                    <w:bCs/>
                                    <w:color w:val="0070C0"/>
                                    <w:w w:val="99"/>
                                  </w:rPr>
                                  <w:t>Foundation Stage Forum/Tapestry do regular video podcasts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799162" y="2725007"/>
                            <a:ext cx="4754438" cy="296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438" h="296317">
                                <a:moveTo>
                                  <a:pt x="0" y="0"/>
                                </a:moveTo>
                                <a:lnTo>
                                  <a:pt x="4754438" y="0"/>
                                </a:lnTo>
                                <a:lnTo>
                                  <a:pt x="4754438" y="296317"/>
                                </a:lnTo>
                                <a:lnTo>
                                  <a:pt x="0" y="296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982806" y="2764850"/>
                            <a:ext cx="2542802" cy="202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E604F" w14:textId="0BD10E85" w:rsidR="00D731AA" w:rsidRDefault="006B1C56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37"/>
                                  <w:w w:val="129"/>
                                  <w:sz w:val="24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117625" y="3109490"/>
                            <a:ext cx="1983221" cy="219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9BE38" w14:textId="73B367E0" w:rsidR="00D731AA" w:rsidRPr="00D77D6E" w:rsidRDefault="006B1C56">
                              <w:pPr>
                                <w:rPr>
                                  <w:color w:val="ED7D31" w:themeColor="accent2"/>
                                </w:rPr>
                              </w:pPr>
                              <w:r w:rsidRPr="00D77D6E">
                                <w:rPr>
                                  <w:rFonts w:ascii="Calibri" w:eastAsia="Calibri" w:hAnsi="Calibri" w:cs="Calibri"/>
                                  <w:b/>
                                  <w:color w:val="ED7D31" w:themeColor="accent2"/>
                                  <w:w w:val="98"/>
                                  <w:sz w:val="26"/>
                                </w:rPr>
                                <w:t>What are the key changes?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810173" y="3281342"/>
                            <a:ext cx="4510671" cy="283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3BE84" w14:textId="3E94EACF" w:rsidR="006B1C56" w:rsidRPr="00203D94" w:rsidRDefault="006B1C56" w:rsidP="006B1C5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theme="minorHAnsi"/>
                                </w:rPr>
                              </w:pPr>
                              <w:r w:rsidRPr="00203D94">
                                <w:rPr>
                                  <w:rFonts w:cstheme="minorHAnsi"/>
                                </w:rPr>
                                <w:t>Revisions to the educational programmes</w:t>
                              </w:r>
                            </w:p>
                            <w:p w14:paraId="3EEEFDFB" w14:textId="6063D694" w:rsidR="006B1C56" w:rsidRPr="00203D94" w:rsidRDefault="006B1C56" w:rsidP="006B1C5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theme="minorHAnsi"/>
                                </w:rPr>
                              </w:pPr>
                              <w:r w:rsidRPr="00203D94">
                                <w:rPr>
                                  <w:rFonts w:cstheme="minorHAnsi"/>
                                </w:rPr>
                                <w:t>Revisions to the ELGs</w:t>
                              </w:r>
                              <w:r w:rsidR="00543674" w:rsidRPr="00203D94">
                                <w:rPr>
                                  <w:rFonts w:cstheme="minorHAnsi"/>
                                </w:rPr>
                                <w:t xml:space="preserve"> (still 17 ELGs but only to be used for assessment at the end of reception year and to </w:t>
                              </w:r>
                              <w:r w:rsidR="00787882" w:rsidRPr="00203D94">
                                <w:rPr>
                                  <w:rFonts w:cstheme="minorHAnsi"/>
                                </w:rPr>
                                <w:t>indicate</w:t>
                              </w:r>
                              <w:r w:rsidR="00543674" w:rsidRPr="00203D94">
                                <w:rPr>
                                  <w:rFonts w:cstheme="minorHAnsi"/>
                                </w:rPr>
                                <w:t xml:space="preserve"> readiness for Year 1)</w:t>
                              </w:r>
                            </w:p>
                            <w:p w14:paraId="3BD8D524" w14:textId="1CB7DB9D" w:rsidR="006B1C56" w:rsidRPr="00203D94" w:rsidRDefault="006B1C56" w:rsidP="006B1C5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theme="minorHAnsi"/>
                                </w:rPr>
                              </w:pPr>
                              <w:r w:rsidRPr="00203D94">
                                <w:rPr>
                                  <w:rFonts w:cstheme="minorHAnsi"/>
                                </w:rPr>
                                <w:t>Changes to the assessment and moderation process for the EYFSP</w:t>
                              </w:r>
                            </w:p>
                            <w:p w14:paraId="2B32A34A" w14:textId="23D36893" w:rsidR="00543674" w:rsidRPr="00203D94" w:rsidRDefault="00543674" w:rsidP="006B1C5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theme="minorHAnsi"/>
                                </w:rPr>
                              </w:pPr>
                              <w:r w:rsidRPr="00203D94">
                                <w:rPr>
                                  <w:rFonts w:cstheme="minorHAnsi"/>
                                </w:rPr>
                                <w:t>No longer a requirement to report against the ‘exceeding’ level</w:t>
                              </w:r>
                              <w:r w:rsidR="00203D94" w:rsidRPr="00203D94">
                                <w:rPr>
                                  <w:rFonts w:cstheme="minorHAnsi"/>
                                </w:rPr>
                                <w:t>,</w:t>
                              </w:r>
                              <w:r w:rsidRPr="00203D94">
                                <w:rPr>
                                  <w:rFonts w:cstheme="minorHAnsi"/>
                                </w:rPr>
                                <w:t> </w:t>
                              </w:r>
                              <w:r w:rsidR="00203D94" w:rsidRPr="00203D94">
                                <w:rPr>
                                  <w:rFonts w:cstheme="minorHAnsi"/>
                                </w:rPr>
                                <w:t>only required to judge whether a child is meeting the level of development expected at the end of the EYFS (expected) or not yet reaching this level (emerging).</w:t>
                              </w:r>
                            </w:p>
                            <w:p w14:paraId="53A71776" w14:textId="0A7EC6C9" w:rsidR="006B1C56" w:rsidRPr="00203D94" w:rsidRDefault="00101863" w:rsidP="006B1C5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theme="minorHAnsi"/>
                                </w:rPr>
                              </w:pPr>
                              <w:r w:rsidRPr="00203D94">
                                <w:rPr>
                                  <w:rFonts w:cstheme="minorHAnsi"/>
                                </w:rPr>
                                <w:t>A proposed change to the safeguarding and welfare requirements to promote good oral health.</w:t>
                              </w:r>
                            </w:p>
                            <w:p w14:paraId="45AC4872" w14:textId="5E4D92F9" w:rsidR="00D731AA" w:rsidRPr="00203D94" w:rsidRDefault="00543674" w:rsidP="006B1C5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theme="minorHAnsi"/>
                                </w:rPr>
                              </w:pPr>
                              <w:r w:rsidRPr="00203D94">
                                <w:rPr>
                                  <w:rFonts w:eastAsia="Calibri" w:cstheme="minorHAnsi"/>
                                  <w:color w:val="373741"/>
                                  <w:w w:val="98"/>
                                </w:rPr>
                                <w:t>Huge e</w:t>
                              </w:r>
                              <w:r w:rsidR="006B1C56" w:rsidRPr="00203D94">
                                <w:rPr>
                                  <w:rFonts w:eastAsia="Calibri" w:cstheme="minorHAnsi"/>
                                  <w:color w:val="373741"/>
                                  <w:w w:val="98"/>
                                </w:rPr>
                                <w:t xml:space="preserve">mphasis on reducing paperwork for practitioners </w:t>
                              </w:r>
                              <w:r w:rsidR="00C5239F" w:rsidRPr="00203D94">
                                <w:rPr>
                                  <w:rFonts w:eastAsia="Calibri" w:cstheme="minorHAnsi"/>
                                  <w:color w:val="373741"/>
                                  <w:w w:val="98"/>
                                </w:rPr>
                                <w:t>to</w:t>
                              </w:r>
                              <w:r w:rsidR="006B1C56" w:rsidRPr="00203D94">
                                <w:rPr>
                                  <w:rFonts w:eastAsia="Calibri" w:cstheme="minorHAnsi"/>
                                  <w:color w:val="373741"/>
                                  <w:w w:val="98"/>
                                </w:rPr>
                                <w:t xml:space="preserve"> </w:t>
                              </w:r>
                              <w:r w:rsidR="00C5239F" w:rsidRPr="00203D94">
                                <w:rPr>
                                  <w:rFonts w:eastAsia="Calibri" w:cstheme="minorHAnsi"/>
                                  <w:color w:val="373741"/>
                                  <w:w w:val="98"/>
                                </w:rPr>
                                <w:t xml:space="preserve">allow </w:t>
                              </w:r>
                              <w:r w:rsidR="006B1C56" w:rsidRPr="00203D94">
                                <w:rPr>
                                  <w:rFonts w:eastAsia="Calibri" w:cstheme="minorHAnsi"/>
                                  <w:color w:val="373741"/>
                                  <w:w w:val="98"/>
                                </w:rPr>
                                <w:t>more time interacting with the children. </w:t>
                              </w:r>
                            </w:p>
                            <w:p w14:paraId="50BE4FF3" w14:textId="199B81E6" w:rsidR="006B1C56" w:rsidRPr="00203D94" w:rsidRDefault="00150600" w:rsidP="006B1C5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theme="minorHAnsi"/>
                                </w:rPr>
                              </w:pPr>
                              <w:r w:rsidRPr="00203D94">
                                <w:rPr>
                                  <w:rFonts w:cstheme="minorHAnsi"/>
                                </w:rPr>
                                <w:t>A</w:t>
                              </w:r>
                              <w:r w:rsidR="00543674" w:rsidRPr="00203D94">
                                <w:rPr>
                                  <w:rFonts w:cstheme="minorHAnsi"/>
                                </w:rPr>
                                <w:t>n aim to improve outcomes in language and literacy for all children</w:t>
                              </w:r>
                              <w:r w:rsidR="002B267C">
                                <w:rPr>
                                  <w:rFonts w:cstheme="minorHAnsi"/>
                                </w:rPr>
                                <w:t>,</w:t>
                              </w:r>
                              <w:r w:rsidR="00543674" w:rsidRPr="00203D94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="006B1C56" w:rsidRPr="00203D94">
                                <w:rPr>
                                  <w:rFonts w:cstheme="minorHAnsi"/>
                                </w:rPr>
                                <w:t>communication and language has been placed centrally in the new framework</w:t>
                              </w:r>
                              <w:r w:rsidR="00787882" w:rsidRPr="00203D94">
                                <w:rPr>
                                  <w:rFonts w:cstheme="minorHAnsi"/>
                                </w:rPr>
                                <w:t>, big focus on using and acquiring new vocabulary.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Shape 1297"/>
                        <wps:cNvSpPr/>
                        <wps:spPr>
                          <a:xfrm>
                            <a:off x="0" y="2725007"/>
                            <a:ext cx="2790948" cy="296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948" h="296317">
                                <a:moveTo>
                                  <a:pt x="0" y="0"/>
                                </a:moveTo>
                                <a:lnTo>
                                  <a:pt x="2790948" y="0"/>
                                </a:lnTo>
                                <a:lnTo>
                                  <a:pt x="2790948" y="296317"/>
                                </a:lnTo>
                                <a:lnTo>
                                  <a:pt x="0" y="296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03702" y="2792857"/>
                            <a:ext cx="2521523" cy="202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C8F5B" w14:textId="2C2ECF5C" w:rsidR="00D731AA" w:rsidRDefault="00150600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37"/>
                                  <w:w w:val="130"/>
                                  <w:sz w:val="24"/>
                                </w:rPr>
                                <w:t>Dr Julian Grenier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55259" y="3071801"/>
                            <a:ext cx="2538865" cy="2405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BD418" w14:textId="577C8482" w:rsidR="00D731AA" w:rsidRDefault="00BF2245">
                              <w:pPr>
                                <w:rPr>
                                  <w:rFonts w:ascii="Calibri" w:eastAsia="Calibri" w:hAnsi="Calibri" w:cs="Calibri"/>
                                  <w:color w:val="373741"/>
                                  <w:w w:val="97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73741"/>
                                  <w:w w:val="97"/>
                                </w:rPr>
                                <w:t>A</w:t>
                              </w:r>
                              <w:r w:rsidR="00150600">
                                <w:rPr>
                                  <w:rFonts w:ascii="Calibri" w:eastAsia="Calibri" w:hAnsi="Calibri" w:cs="Calibri"/>
                                  <w:color w:val="373741"/>
                                  <w:w w:val="97"/>
                                </w:rPr>
                                <w:t>ctive on social media, listens and responds to questions and concerns from Early adopter practitioners</w:t>
                              </w:r>
                              <w:r w:rsidR="00D77D6E">
                                <w:rPr>
                                  <w:rFonts w:ascii="Calibri" w:eastAsia="Calibri" w:hAnsi="Calibri" w:cs="Calibri"/>
                                  <w:color w:val="373741"/>
                                  <w:w w:val="97"/>
                                </w:rPr>
                                <w:t>.</w:t>
                              </w:r>
                            </w:p>
                            <w:p w14:paraId="10BAE998" w14:textId="680B3C41" w:rsidR="00D77D6E" w:rsidRDefault="00D77D6E">
                              <w:pPr>
                                <w:rPr>
                                  <w:rFonts w:ascii="Calibri" w:eastAsia="Calibri" w:hAnsi="Calibri" w:cs="Calibri"/>
                                  <w:color w:val="373741"/>
                                  <w:w w:val="97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73741"/>
                                  <w:w w:val="97"/>
                                </w:rPr>
                                <w:t xml:space="preserve">Works at </w:t>
                              </w:r>
                              <w:r w:rsidRPr="00D77D6E">
                                <w:rPr>
                                  <w:rFonts w:ascii="Calibri" w:eastAsia="Calibri" w:hAnsi="Calibri" w:cs="Calibri"/>
                                  <w:color w:val="373741"/>
                                  <w:w w:val="97"/>
                                </w:rPr>
                                <w:t>Sheringham Nursery School and Children’s Centre. Newham Early Years Hub and East London Early Years and Schools Partnership.</w:t>
                              </w:r>
                            </w:p>
                            <w:p w14:paraId="7DDECFF4" w14:textId="15320E21" w:rsidR="00150600" w:rsidRDefault="00150600">
                              <w:pPr>
                                <w:rPr>
                                  <w:rFonts w:ascii="Calibri" w:eastAsia="Calibri" w:hAnsi="Calibri" w:cs="Calibri"/>
                                  <w:color w:val="373741"/>
                                  <w:w w:val="97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73741"/>
                                  <w:w w:val="97"/>
                                </w:rPr>
                                <w:t>Currently approx. 3000 schools involved.</w:t>
                              </w:r>
                            </w:p>
                            <w:p w14:paraId="4B47C6EC" w14:textId="1F991EEA" w:rsidR="00150600" w:rsidRDefault="00C5239F">
                              <w:r>
                                <w:rPr>
                                  <w:rFonts w:ascii="Calibri" w:eastAsia="Calibri" w:hAnsi="Calibri" w:cs="Calibri"/>
                                  <w:color w:val="373741"/>
                                  <w:w w:val="97"/>
                                </w:rPr>
                                <w:t xml:space="preserve">Huge focus on changing assessment in early years. </w:t>
                              </w:r>
                              <w:hyperlink r:id="rId10" w:history="1">
                                <w:r w:rsidRPr="00C5239F">
                                  <w:rPr>
                                    <w:rStyle w:val="Hyperlink"/>
                                    <w:rFonts w:ascii="Calibri" w:eastAsia="Calibri" w:hAnsi="Calibri" w:cs="Calibri"/>
                                    <w:w w:val="97"/>
                                  </w:rPr>
                                  <w:t>Click here for latest TES article.</w:t>
                                </w:r>
                              </w:hyperlink>
                              <w:r>
                                <w:rPr>
                                  <w:rFonts w:ascii="Calibri" w:eastAsia="Calibri" w:hAnsi="Calibri" w:cs="Calibri"/>
                                  <w:color w:val="373741"/>
                                  <w:w w:val="97"/>
                                </w:rPr>
                                <w:t xml:space="preserve"> “</w:t>
                              </w:r>
                              <w:r w:rsidRPr="00C5239F">
                                <w:rPr>
                                  <w:rFonts w:ascii="Calibri" w:eastAsia="Calibri" w:hAnsi="Calibri" w:cs="Calibri"/>
                                  <w:color w:val="373741"/>
                                  <w:w w:val="97"/>
                                </w:rPr>
                                <w:t>It’s time for assessment to serve the curriculum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73741"/>
                                  <w:w w:val="97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Shape 92"/>
                        <wps:cNvSpPr/>
                        <wps:spPr>
                          <a:xfrm>
                            <a:off x="2739862" y="2601744"/>
                            <a:ext cx="70313" cy="8094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13" h="8094832">
                                <a:moveTo>
                                  <a:pt x="34701" y="0"/>
                                </a:moveTo>
                                <a:lnTo>
                                  <a:pt x="70313" y="153"/>
                                </a:lnTo>
                                <a:lnTo>
                                  <a:pt x="35612" y="8094832"/>
                                </a:lnTo>
                                <a:lnTo>
                                  <a:pt x="0" y="8094832"/>
                                </a:lnTo>
                                <a:lnTo>
                                  <a:pt x="34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F0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774752" y="6142144"/>
                            <a:ext cx="4771908" cy="296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1908" h="296317">
                                <a:moveTo>
                                  <a:pt x="0" y="0"/>
                                </a:moveTo>
                                <a:lnTo>
                                  <a:pt x="4771908" y="0"/>
                                </a:lnTo>
                                <a:lnTo>
                                  <a:pt x="4771908" y="296317"/>
                                </a:lnTo>
                                <a:lnTo>
                                  <a:pt x="0" y="296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925510" y="6184768"/>
                            <a:ext cx="4236579" cy="202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354EA" w14:textId="3C94782C" w:rsidR="00787882" w:rsidRPr="00787882" w:rsidRDefault="00787882" w:rsidP="00787882">
                              <w:pP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37"/>
                                  <w:w w:val="130"/>
                                  <w:sz w:val="24"/>
                                </w:rPr>
                              </w:pPr>
                              <w:r w:rsidRPr="00787882"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37"/>
                                  <w:w w:val="130"/>
                                  <w:sz w:val="24"/>
                                </w:rPr>
                                <w:t>Changes to Assessment and Moderation Process</w:t>
                              </w:r>
                            </w:p>
                            <w:p w14:paraId="3ECBB6CA" w14:textId="5F00E4B8" w:rsidR="00D731AA" w:rsidRDefault="00D731A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43240" y="1098914"/>
                            <a:ext cx="9299253" cy="25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AC49A" w14:textId="3A572DAD" w:rsidR="00D731AA" w:rsidRDefault="00440EBE">
                              <w:hyperlink r:id="rId11" w:history="1">
                                <w:r w:rsidR="00D731AA" w:rsidRPr="00D731AA">
                                  <w:rPr>
                                    <w:rStyle w:val="Hyperlink"/>
                                    <w:rFonts w:ascii="Calibri" w:eastAsia="Calibri" w:hAnsi="Calibri" w:cs="Calibri"/>
                                    <w:w w:val="114"/>
                                    <w:sz w:val="28"/>
                                  </w:rPr>
                                  <w:t>https://www.gov.uk/government/publications/early-adopter-schools-eyfs-framework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BBD4573" id="Group 803" o:spid="_x0000_s1026" style="position:absolute;left:0;text-align:left;margin-left:0;margin-top:-13.6pt;width:751.35pt;height:846.4pt;z-index:251659264;mso-position-horizontal:left;mso-position-horizontal-relative:page;mso-position-vertical-relative:page;mso-width-relative:margin;mso-height-relative:margin" coordsize="95424,107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">
                <v:shape id="Shape 908" o:spid="_x0000_s1027" style="position:absolute;width:75628;height:10660;visibility:visible;mso-wrap-style:square;v-text-anchor:top" coordsize="7562850,106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" path="m,l7562850,r,1066011l,1066011,,e" fillcolor="#ff7948" stroked="f" strokeweight="0">
                  <v:stroke miterlimit="83231f" joinstyle="miter"/>
                  <v:path arrowok="t" textboxrect="0,0,7562850,1066011"/>
                </v:shape>
                <v:rect id="Rectangle 10" o:spid="_x0000_s1028" style="position:absolute;left:7107;top:2206;width:3152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6B4EB1B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36"/>
                            <w:sz w:val="56"/>
                          </w:rPr>
                          <w:t>E</w:t>
                        </w:r>
                      </w:p>
                    </w:txbxContent>
                  </v:textbox>
                </v:rect>
                <v:rect id="Rectangle 11" o:spid="_x0000_s1029" style="position:absolute;left:10476;top:2206;width:3417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8857783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53"/>
                            <w:sz w:val="56"/>
                          </w:rPr>
                          <w:t>Y</w:t>
                        </w:r>
                      </w:p>
                    </w:txbxContent>
                  </v:textbox>
                </v:rect>
                <v:rect id="Rectangle 12" o:spid="_x0000_s1030" style="position:absolute;left:14045;top:2206;width:2839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5D2452E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30"/>
                            <w:sz w:val="56"/>
                          </w:rPr>
                          <w:t>F</w:t>
                        </w:r>
                      </w:p>
                    </w:txbxContent>
                  </v:textbox>
                </v:rect>
                <v:rect id="Rectangle 13" o:spid="_x0000_s1031" style="position:absolute;left:17179;top:2206;width:2759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E175185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8"/>
                            <w:sz w:val="56"/>
                          </w:rPr>
                          <w:t>S</w:t>
                        </w:r>
                      </w:p>
                    </w:txbxContent>
                  </v:textbox>
                </v:rect>
                <v:rect id="Rectangle 14" o:spid="_x0000_s1032" style="position:absolute;left:20253;top:2206;width:1538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6CD537A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22409;top:2206;width:3152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BC97FA5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36"/>
                            <w:sz w:val="56"/>
                          </w:rPr>
                          <w:t>E</w:t>
                        </w:r>
                      </w:p>
                    </w:txbxContent>
                  </v:textbox>
                </v:rect>
                <v:rect id="Rectangle 16" o:spid="_x0000_s1034" style="position:absolute;left:25779;top:2206;width:3293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61E48FB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3"/>
                            <w:sz w:val="56"/>
                          </w:rPr>
                          <w:t>A</w:t>
                        </w:r>
                      </w:p>
                    </w:txbxContent>
                  </v:textbox>
                </v:rect>
                <v:rect id="Rectangle 17" o:spid="_x0000_s1035" style="position:absolute;left:29255;top:2206;width:3246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8B9B4DA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8"/>
                            <w:sz w:val="56"/>
                          </w:rPr>
                          <w:t>R</w:t>
                        </w:r>
                      </w:p>
                    </w:txbxContent>
                  </v:textbox>
                </v:rect>
                <v:rect id="Rectangle 18" o:spid="_x0000_s1036" style="position:absolute;left:32695;top:2206;width:3034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3DE0DF5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53"/>
                            <w:sz w:val="56"/>
                          </w:rPr>
                          <w:t>L</w:t>
                        </w:r>
                      </w:p>
                    </w:txbxContent>
                  </v:textbox>
                </v:rect>
                <v:rect id="Rectangle 19" o:spid="_x0000_s1037" style="position:absolute;left:35975;top:2206;width:3417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9BB0D83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53"/>
                            <w:sz w:val="56"/>
                          </w:rPr>
                          <w:t>Y</w:t>
                        </w:r>
                      </w:p>
                    </w:txbxContent>
                  </v:textbox>
                </v:rect>
                <v:rect id="Rectangle 20" o:spid="_x0000_s1038" style="position:absolute;left:39544;top:2206;width:1538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BD82149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41700;top:2206;width:3294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72E8192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3"/>
                            <w:sz w:val="56"/>
                          </w:rPr>
                          <w:t>A</w:t>
                        </w:r>
                      </w:p>
                    </w:txbxContent>
                  </v:textbox>
                </v:rect>
                <v:rect id="Rectangle 22" o:spid="_x0000_s1040" style="position:absolute;left:45176;top:2206;width:3649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1B8F77E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7"/>
                            <w:sz w:val="56"/>
                          </w:rPr>
                          <w:t>D</w:t>
                        </w:r>
                      </w:p>
                    </w:txbxContent>
                  </v:textbox>
                </v:rect>
                <v:rect id="Rectangle 23" o:spid="_x0000_s1041" style="position:absolute;left:48919;top:2206;width:4032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F6F1AC6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30"/>
                            <w:sz w:val="56"/>
                          </w:rPr>
                          <w:t>O</w:t>
                        </w:r>
                      </w:p>
                    </w:txbxContent>
                  </v:textbox>
                </v:rect>
                <v:rect id="Rectangle 24" o:spid="_x0000_s1042" style="position:absolute;left:52950;top:2206;width:3010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28BE078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5"/>
                            <w:sz w:val="56"/>
                          </w:rPr>
                          <w:t>P</w:t>
                        </w:r>
                      </w:p>
                    </w:txbxContent>
                  </v:textbox>
                </v:rect>
                <v:rect id="Rectangle 25" o:spid="_x0000_s1043" style="position:absolute;left:56212;top:2206;width:2774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6428425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1"/>
                            <w:sz w:val="56"/>
                          </w:rPr>
                          <w:t>T</w:t>
                        </w:r>
                      </w:p>
                    </w:txbxContent>
                  </v:textbox>
                </v:rect>
                <v:rect id="Rectangle 26" o:spid="_x0000_s1044" style="position:absolute;left:59297;top:2206;width:1585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F57BAFA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37"/>
                            <w:sz w:val="56"/>
                          </w:rPr>
                          <w:t>I</w:t>
                        </w:r>
                      </w:p>
                    </w:txbxContent>
                  </v:textbox>
                </v:rect>
                <v:rect id="Rectangle 27" o:spid="_x0000_s1045" style="position:absolute;left:61489;top:2206;width:4032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3CC2C47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30"/>
                            <w:sz w:val="56"/>
                          </w:rPr>
                          <w:t>O</w:t>
                        </w:r>
                      </w:p>
                    </w:txbxContent>
                  </v:textbox>
                </v:rect>
                <v:rect id="Rectangle 28" o:spid="_x0000_s1046" style="position:absolute;left:65520;top:2206;width:4037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5F5A7D9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33"/>
                            <w:sz w:val="56"/>
                          </w:rPr>
                          <w:t>N</w:t>
                        </w:r>
                      </w:p>
                    </w:txbxContent>
                  </v:textbox>
                </v:rect>
                <v:rect id="Rectangle 29" o:spid="_x0000_s1047" style="position:absolute;left:20633;top:5637;width:3577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C41E077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8"/>
                            <w:sz w:val="56"/>
                          </w:rPr>
                          <w:t>U</w:t>
                        </w:r>
                      </w:p>
                    </w:txbxContent>
                  </v:textbox>
                </v:rect>
                <v:rect id="Rectangle 30" o:spid="_x0000_s1048" style="position:absolute;left:24322;top:5637;width:3010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7925CD5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5"/>
                            <w:sz w:val="56"/>
                          </w:rPr>
                          <w:t>P</w:t>
                        </w:r>
                      </w:p>
                    </w:txbxContent>
                  </v:textbox>
                </v:rect>
                <v:rect id="Rectangle 31" o:spid="_x0000_s1049" style="position:absolute;left:27585;top:5637;width:3648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E1A8051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7"/>
                            <w:sz w:val="56"/>
                          </w:rPr>
                          <w:t>D</w:t>
                        </w:r>
                      </w:p>
                    </w:txbxContent>
                  </v:textbox>
                </v:rect>
                <v:rect id="Rectangle 32" o:spid="_x0000_s1050" style="position:absolute;left:31327;top:5637;width:3294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B7D7196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3"/>
                            <w:sz w:val="56"/>
                          </w:rPr>
                          <w:t>A</w:t>
                        </w:r>
                      </w:p>
                    </w:txbxContent>
                  </v:textbox>
                </v:rect>
                <v:rect id="Rectangle 33" o:spid="_x0000_s1051" style="position:absolute;left:34803;top:5637;width:2774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166C432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1"/>
                            <w:sz w:val="56"/>
                          </w:rPr>
                          <w:t>T</w:t>
                        </w:r>
                      </w:p>
                    </w:txbxContent>
                  </v:textbox>
                </v:rect>
                <v:rect id="Rectangle 34" o:spid="_x0000_s1052" style="position:absolute;left:37888;top:5637;width:3152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B1E5173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36"/>
                            <w:sz w:val="56"/>
                          </w:rPr>
                          <w:t>E</w:t>
                        </w:r>
                      </w:p>
                    </w:txbxContent>
                  </v:textbox>
                </v:rect>
                <v:rect id="Rectangle 35" o:spid="_x0000_s1053" style="position:absolute;left:41257;top:5637;width:1538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6DF03AD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4" style="position:absolute;left:43413;top:5637;width:2759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FC6880F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5"/>
                            <w:sz w:val="56"/>
                          </w:rPr>
                          <w:t>2</w:t>
                        </w:r>
                      </w:p>
                    </w:txbxContent>
                  </v:textbox>
                </v:rect>
                <v:rect id="Rectangle 37" o:spid="_x0000_s1055" style="position:absolute;left:46488;top:5637;width:2971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B843AB1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3"/>
                            <w:sz w:val="56"/>
                          </w:rPr>
                          <w:t>0</w:t>
                        </w:r>
                      </w:p>
                    </w:txbxContent>
                  </v:textbox>
                </v:rect>
                <v:rect id="Rectangle 38" o:spid="_x0000_s1056" style="position:absolute;left:49722;top:5637;width:2759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000FE315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5"/>
                            <w:sz w:val="56"/>
                          </w:rPr>
                          <w:t>2</w:t>
                        </w:r>
                      </w:p>
                    </w:txbxContent>
                  </v:textbox>
                </v:rect>
                <v:rect id="Rectangle 39" o:spid="_x0000_s1057" style="position:absolute;left:52796;top:5637;width:2972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6DA5F2A7" w14:textId="77777777" w:rsidR="00D731AA" w:rsidRDefault="00D731AA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3"/>
                            <w:sz w:val="56"/>
                          </w:rPr>
                          <w:t>0</w:t>
                        </w:r>
                      </w:p>
                    </w:txbxContent>
                  </v:textbox>
                </v:rect>
                <v:shape id="Shape 909" o:spid="_x0000_s1058" style="position:absolute;top:54365;width:27770;height:2963;visibility:visible;mso-wrap-style:square;v-text-anchor:top" coordsize="2777089,296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" path="m,l2777089,r,296316l,296316,,e" fillcolor="#373741" stroked="f" strokeweight="0">
                  <v:stroke miterlimit="83231f" joinstyle="miter"/>
                  <v:path arrowok="t" textboxrect="0,0,2777089,296316"/>
                </v:shape>
                <v:rect id="Rectangle 41" o:spid="_x0000_s1059" style="position:absolute;left:1200;top:54777;width:26198;height:2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43CC444C" w14:textId="74234A84" w:rsidR="00D731AA" w:rsidRPr="002B267C" w:rsidRDefault="008E3269">
                        <w:r w:rsidRPr="002B267C"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37"/>
                            <w:w w:val="133"/>
                          </w:rPr>
                          <w:t>Impact on</w:t>
                        </w:r>
                        <w:r w:rsidR="002B267C" w:rsidRPr="002B267C"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37"/>
                            <w:w w:val="133"/>
                          </w:rPr>
                          <w:t xml:space="preserve"> evidence </w:t>
                        </w:r>
                      </w:p>
                    </w:txbxContent>
                  </v:textbox>
                </v:rect>
                <v:rect id="Rectangle 777" o:spid="_x0000_s1060" style="position:absolute;left:1001;top:57706;width:26251;height:14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14:paraId="4FF48CF1" w14:textId="45D757EE" w:rsidR="00D731AA" w:rsidRDefault="00D731AA" w:rsidP="008E3269">
                        <w:pPr>
                          <w:spacing w:after="0"/>
                          <w:rPr>
                            <w:rFonts w:ascii="Calibri" w:eastAsia="Calibri" w:hAnsi="Calibri" w:cs="Calibri"/>
                            <w:color w:val="373741"/>
                            <w:w w:val="9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73741"/>
                            <w:spacing w:val="1"/>
                            <w:w w:val="98"/>
                          </w:rPr>
                          <w:t xml:space="preserve"> </w:t>
                        </w:r>
                        <w:r w:rsidR="008E3269">
                          <w:rPr>
                            <w:rFonts w:ascii="Calibri" w:eastAsia="Calibri" w:hAnsi="Calibri" w:cs="Calibri"/>
                            <w:color w:val="373741"/>
                            <w:spacing w:val="1"/>
                            <w:w w:val="98"/>
                          </w:rPr>
                          <w:t>“</w:t>
                        </w:r>
                        <w:r w:rsidR="008E3269" w:rsidRPr="008E3269">
                          <w:rPr>
                            <w:rFonts w:ascii="Calibri" w:eastAsia="Calibri" w:hAnsi="Calibri" w:cs="Calibri"/>
                            <w:color w:val="373741"/>
                            <w:w w:val="98"/>
                          </w:rPr>
                          <w:t>Helpful assessments will pinpoint how well a child is progressing towards the setting’s curricular goals. They will guide planning, routines, and resourcing. But they are not helpful if they apply fixed ability-categories to children which limit their future learning</w:t>
                        </w:r>
                        <w:r w:rsidR="008E3269">
                          <w:rPr>
                            <w:rFonts w:ascii="Calibri" w:eastAsia="Calibri" w:hAnsi="Calibri" w:cs="Calibri"/>
                            <w:color w:val="373741"/>
                            <w:w w:val="98"/>
                          </w:rPr>
                          <w:t>.”</w:t>
                        </w:r>
                      </w:p>
                      <w:p w14:paraId="71552A3D" w14:textId="2454E851" w:rsidR="008E3269" w:rsidRDefault="008E3269" w:rsidP="008E3269">
                        <w:pPr>
                          <w:spacing w:after="0"/>
                        </w:pPr>
                        <w:r>
                          <w:rPr>
                            <w:rFonts w:ascii="Calibri" w:eastAsia="Calibri" w:hAnsi="Calibri" w:cs="Calibri"/>
                            <w:color w:val="373741"/>
                            <w:w w:val="98"/>
                          </w:rPr>
                          <w:t>Children are ‘on track’ or ‘not on track’ or ‘working towards’</w:t>
                        </w:r>
                      </w:p>
                    </w:txbxContent>
                  </v:textbox>
                </v:rect>
                <v:shape id="Shape 953" o:spid="_x0000_s1061" style="position:absolute;top:72176;width:27113;height:2963;visibility:visible;mso-wrap-style:square;v-text-anchor:top" coordsize="2777089,29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" path="m,l2777089,r,296317l,296317,,e" fillcolor="#373741" stroked="f" strokeweight="0">
                  <v:stroke miterlimit="83231f" joinstyle="miter"/>
                  <v:path arrowok="t" textboxrect="0,0,2777089,296317"/>
                </v:shape>
                <v:rect id="Rectangle 49" o:spid="_x0000_s1062" style="position:absolute;left:1423;top:72462;width:24515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DFD8367" w14:textId="3F6CF180" w:rsidR="00D731AA" w:rsidRDefault="00150600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37"/>
                            <w:w w:val="127"/>
                            <w:sz w:val="24"/>
                          </w:rPr>
                          <w:t>Principles in Practice</w:t>
                        </w:r>
                      </w:p>
                    </w:txbxContent>
                  </v:textbox>
                </v:rect>
                <v:rect id="Rectangle 51" o:spid="_x0000_s1063" style="position:absolute;left:20052;top:71545;width:43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891A42D" w14:textId="77777777" w:rsidR="00D731AA" w:rsidRDefault="00D731AA">
                        <w:r>
                          <w:rPr>
                            <w:rFonts w:ascii="Calibri" w:eastAsia="Calibri" w:hAnsi="Calibri" w:cs="Calibri"/>
                            <w:color w:val="3737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4" style="position:absolute;left:1811;top:74835;width:25199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20B4ED6" w14:textId="12D66B46" w:rsidR="00D731AA" w:rsidRDefault="00D731AA">
                        <w:r>
                          <w:rPr>
                            <w:rFonts w:ascii="Calibri" w:eastAsia="Calibri" w:hAnsi="Calibri" w:cs="Calibri"/>
                            <w:color w:val="373741"/>
                            <w:w w:val="96"/>
                          </w:rPr>
                          <w:t>Website:</w:t>
                        </w:r>
                        <w:r>
                          <w:rPr>
                            <w:rFonts w:ascii="Calibri" w:eastAsia="Calibri" w:hAnsi="Calibri" w:cs="Calibri"/>
                            <w:color w:val="373741"/>
                            <w:spacing w:val="1"/>
                            <w:w w:val="96"/>
                          </w:rPr>
                          <w:t xml:space="preserve"> </w:t>
                        </w:r>
                        <w:hyperlink r:id="rId12" w:history="1">
                          <w:r w:rsidR="00150600" w:rsidRPr="006E6F99">
                            <w:rPr>
                              <w:rStyle w:val="Hyperlink"/>
                              <w:rFonts w:ascii="Calibri" w:eastAsia="Calibri" w:hAnsi="Calibri" w:cs="Calibri"/>
                              <w:w w:val="96"/>
                            </w:rPr>
                            <w:t>http://development-matters.org.uk/</w:t>
                          </w:r>
                        </w:hyperlink>
                      </w:p>
                    </w:txbxContent>
                  </v:textbox>
                </v:rect>
                <v:rect id="Rectangle 54" o:spid="_x0000_s1065" style="position:absolute;left:1552;top:77337;width:9145;height:9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A67C941" w14:textId="0496EEEA" w:rsidR="00D731AA" w:rsidRDefault="008E3269">
                        <w:r>
                          <w:rPr>
                            <w:noProof/>
                          </w:rPr>
                          <w:drawing>
                            <wp:inline distT="0" distB="0" distL="0" distR="0" wp14:anchorId="2D583BDF" wp14:editId="2CFDA654">
                              <wp:extent cx="897890" cy="1123950"/>
                              <wp:effectExtent l="0" t="0" r="0" b="0"/>
                              <wp:docPr id="924" name="Picture 924" descr="A person holding a sign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Picture 6" descr="A person holding a sign&#10;&#10;Description automatically generated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7890" cy="1123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Shape 990" o:spid="_x0000_s1066" style="position:absolute;left:39;top:87966;width:27359;height:2963;visibility:visible;mso-wrap-style:square;v-text-anchor:top" coordsize="2735960,29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" path="m,l2735960,r,296317l,296317,,e" fillcolor="#373741" stroked="f" strokeweight="0">
                  <v:stroke miterlimit="83231f" joinstyle="miter"/>
                  <v:path arrowok="t" textboxrect="0,0,2735960,296317"/>
                </v:shape>
                <v:rect id="Rectangle 57" o:spid="_x0000_s1067" style="position:absolute;left:1838;top:88297;width:2330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70CBCFD6" w14:textId="4425C102" w:rsidR="00D731AA" w:rsidRDefault="008E3269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37"/>
                            <w:w w:val="132"/>
                            <w:sz w:val="24"/>
                          </w:rPr>
                          <w:t>F</w:t>
                        </w:r>
                        <w:r w:rsidR="00787882"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37"/>
                            <w:w w:val="132"/>
                            <w:sz w:val="24"/>
                          </w:rPr>
                          <w:t>urther support</w:t>
                        </w:r>
                      </w:p>
                    </w:txbxContent>
                  </v:textbox>
                </v:rect>
                <v:rect id="Rectangle 58" o:spid="_x0000_s1068" style="position:absolute;left:1423;top:91989;width:23723;height:15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06DF203" w14:textId="3B6B3215" w:rsidR="00D731AA" w:rsidRPr="00C5239F" w:rsidRDefault="00BF224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70C0"/>
                            <w:w w:val="99"/>
                          </w:rPr>
                        </w:pPr>
                        <w:hyperlink r:id="rId14" w:history="1">
                          <w:r w:rsidR="006E6F99" w:rsidRPr="00C5239F">
                            <w:rPr>
                              <w:rStyle w:val="Hyperlink"/>
                              <w:rFonts w:ascii="Calibri" w:eastAsia="Calibri" w:hAnsi="Calibri" w:cs="Calibri"/>
                              <w:b/>
                              <w:bCs/>
                              <w:color w:val="0070C0"/>
                              <w:w w:val="99"/>
                            </w:rPr>
                            <w:t>Early Years Early Adopter Schools 2020 Facebook group</w:t>
                          </w:r>
                        </w:hyperlink>
                      </w:p>
                      <w:p w14:paraId="1CF55DDF" w14:textId="77CA5FEF" w:rsidR="006E6F99" w:rsidRPr="00C5239F" w:rsidRDefault="00BF224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70C0"/>
                            <w:w w:val="99"/>
                          </w:rPr>
                        </w:pPr>
                        <w:hyperlink r:id="rId15" w:history="1">
                          <w:r w:rsidR="006E6F99" w:rsidRPr="00C5239F">
                            <w:rPr>
                              <w:rStyle w:val="Hyperlink"/>
                              <w:rFonts w:ascii="Calibri" w:eastAsia="Calibri" w:hAnsi="Calibri" w:cs="Calibri"/>
                              <w:b/>
                              <w:bCs/>
                              <w:color w:val="0070C0"/>
                              <w:w w:val="99"/>
                            </w:rPr>
                            <w:t>Julian Grenier’s blog – inside the secret garden</w:t>
                          </w:r>
                        </w:hyperlink>
                        <w:r w:rsidR="006E6F99" w:rsidRPr="00C5239F">
                          <w:rPr>
                            <w:rFonts w:ascii="Calibri" w:eastAsia="Calibri" w:hAnsi="Calibri" w:cs="Calibri"/>
                            <w:b/>
                            <w:bCs/>
                            <w:color w:val="0070C0"/>
                            <w:w w:val="99"/>
                          </w:rPr>
                          <w:t>.</w:t>
                        </w:r>
                      </w:p>
                      <w:p w14:paraId="54B791D6" w14:textId="21A53126" w:rsidR="006E6F99" w:rsidRPr="00C5239F" w:rsidRDefault="00BF2245">
                        <w:pPr>
                          <w:rPr>
                            <w:color w:val="0070C0"/>
                          </w:rPr>
                        </w:pPr>
                        <w:hyperlink r:id="rId16" w:history="1">
                          <w:r w:rsidR="006E6F99" w:rsidRPr="00C5239F">
                            <w:rPr>
                              <w:rStyle w:val="Hyperlink"/>
                              <w:rFonts w:ascii="Calibri" w:eastAsia="Calibri" w:hAnsi="Calibri" w:cs="Calibri"/>
                              <w:b/>
                              <w:bCs/>
                              <w:color w:val="0070C0"/>
                              <w:w w:val="99"/>
                            </w:rPr>
                            <w:t>Foundation Stage Forum/Tapestry do regular video podcasts</w:t>
                          </w:r>
                        </w:hyperlink>
                      </w:p>
                    </w:txbxContent>
                  </v:textbox>
                </v:rect>
                <v:shape id="Shape 1021" o:spid="_x0000_s1069" style="position:absolute;left:27991;top:27250;width:47545;height:2963;visibility:visible;mso-wrap-style:square;v-text-anchor:top" coordsize="4754438,29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" path="m,l4754438,r,296317l,296317,,e" fillcolor="#373741" stroked="f" strokeweight="0">
                  <v:stroke miterlimit="83231f" joinstyle="miter"/>
                  <v:path arrowok="t" textboxrect="0,0,4754438,296317"/>
                </v:shape>
                <v:rect id="Rectangle 63" o:spid="_x0000_s1070" style="position:absolute;left:29828;top:27648;width:2542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583E604F" w14:textId="0BD10E85" w:rsidR="00D731AA" w:rsidRDefault="006B1C56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37"/>
                            <w:w w:val="129"/>
                            <w:sz w:val="24"/>
                          </w:rPr>
                          <w:t>Highlights</w:t>
                        </w:r>
                      </w:p>
                    </w:txbxContent>
                  </v:textbox>
                </v:rect>
                <v:rect id="Rectangle 64" o:spid="_x0000_s1071" style="position:absolute;left:31176;top:31094;width:19832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499BE38" w14:textId="73B367E0" w:rsidR="00D731AA" w:rsidRPr="00D77D6E" w:rsidRDefault="006B1C56">
                        <w:pPr>
                          <w:rPr>
                            <w:color w:val="ED7D31" w:themeColor="accent2"/>
                          </w:rPr>
                        </w:pPr>
                        <w:r w:rsidRPr="00D77D6E">
                          <w:rPr>
                            <w:rFonts w:ascii="Calibri" w:eastAsia="Calibri" w:hAnsi="Calibri" w:cs="Calibri"/>
                            <w:b/>
                            <w:color w:val="ED7D31" w:themeColor="accent2"/>
                            <w:w w:val="98"/>
                            <w:sz w:val="26"/>
                          </w:rPr>
                          <w:t>What are the key changes?</w:t>
                        </w:r>
                      </w:p>
                    </w:txbxContent>
                  </v:textbox>
                </v:rect>
                <v:rect id="Rectangle 66" o:spid="_x0000_s1072" style="position:absolute;left:28101;top:32813;width:45107;height:28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863BE84" w14:textId="3E94EACF" w:rsidR="006B1C56" w:rsidRPr="00203D94" w:rsidRDefault="006B1C56" w:rsidP="006B1C5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theme="minorHAnsi"/>
                          </w:rPr>
                        </w:pPr>
                        <w:r w:rsidRPr="00203D94">
                          <w:rPr>
                            <w:rFonts w:cstheme="minorHAnsi"/>
                          </w:rPr>
                          <w:t>Revisions to the educational programmes</w:t>
                        </w:r>
                      </w:p>
                      <w:p w14:paraId="3EEEFDFB" w14:textId="6063D694" w:rsidR="006B1C56" w:rsidRPr="00203D94" w:rsidRDefault="006B1C56" w:rsidP="006B1C5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theme="minorHAnsi"/>
                          </w:rPr>
                        </w:pPr>
                        <w:r w:rsidRPr="00203D94">
                          <w:rPr>
                            <w:rFonts w:cstheme="minorHAnsi"/>
                          </w:rPr>
                          <w:t>Revisions to the ELGs</w:t>
                        </w:r>
                        <w:r w:rsidR="00543674" w:rsidRPr="00203D94">
                          <w:rPr>
                            <w:rFonts w:cstheme="minorHAnsi"/>
                          </w:rPr>
                          <w:t xml:space="preserve"> (still 17 ELGs but only to be used for assessment at the end of reception year and to </w:t>
                        </w:r>
                        <w:r w:rsidR="00787882" w:rsidRPr="00203D94">
                          <w:rPr>
                            <w:rFonts w:cstheme="minorHAnsi"/>
                          </w:rPr>
                          <w:t>indicate</w:t>
                        </w:r>
                        <w:r w:rsidR="00543674" w:rsidRPr="00203D94">
                          <w:rPr>
                            <w:rFonts w:cstheme="minorHAnsi"/>
                          </w:rPr>
                          <w:t xml:space="preserve"> readiness for Year 1)</w:t>
                        </w:r>
                      </w:p>
                      <w:p w14:paraId="3BD8D524" w14:textId="1CB7DB9D" w:rsidR="006B1C56" w:rsidRPr="00203D94" w:rsidRDefault="006B1C56" w:rsidP="006B1C5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theme="minorHAnsi"/>
                          </w:rPr>
                        </w:pPr>
                        <w:r w:rsidRPr="00203D94">
                          <w:rPr>
                            <w:rFonts w:cstheme="minorHAnsi"/>
                          </w:rPr>
                          <w:t>Changes to the assessment and moderation process for the EYFSP</w:t>
                        </w:r>
                      </w:p>
                      <w:p w14:paraId="2B32A34A" w14:textId="23D36893" w:rsidR="00543674" w:rsidRPr="00203D94" w:rsidRDefault="00543674" w:rsidP="006B1C5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theme="minorHAnsi"/>
                          </w:rPr>
                        </w:pPr>
                        <w:r w:rsidRPr="00203D94">
                          <w:rPr>
                            <w:rFonts w:cstheme="minorHAnsi"/>
                          </w:rPr>
                          <w:t>No longer a requirement to report against the ‘exceeding’ level</w:t>
                        </w:r>
                        <w:r w:rsidR="00203D94" w:rsidRPr="00203D94">
                          <w:rPr>
                            <w:rFonts w:cstheme="minorHAnsi"/>
                          </w:rPr>
                          <w:t>,</w:t>
                        </w:r>
                        <w:r w:rsidRPr="00203D94">
                          <w:rPr>
                            <w:rFonts w:cstheme="minorHAnsi"/>
                          </w:rPr>
                          <w:t> </w:t>
                        </w:r>
                        <w:r w:rsidR="00203D94" w:rsidRPr="00203D94">
                          <w:rPr>
                            <w:rFonts w:cstheme="minorHAnsi"/>
                          </w:rPr>
                          <w:t>only required to judge whether a child is meeting the level of development expected at the end of the EYFS (expected) or not yet reaching this level (emerging).</w:t>
                        </w:r>
                      </w:p>
                      <w:p w14:paraId="53A71776" w14:textId="0A7EC6C9" w:rsidR="006B1C56" w:rsidRPr="00203D94" w:rsidRDefault="00101863" w:rsidP="006B1C5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theme="minorHAnsi"/>
                          </w:rPr>
                        </w:pPr>
                        <w:r w:rsidRPr="00203D94">
                          <w:rPr>
                            <w:rFonts w:cstheme="minorHAnsi"/>
                          </w:rPr>
                          <w:t>A proposed change to the safeguarding and welfare requirements to promote good oral health.</w:t>
                        </w:r>
                      </w:p>
                      <w:p w14:paraId="45AC4872" w14:textId="5E4D92F9" w:rsidR="00D731AA" w:rsidRPr="00203D94" w:rsidRDefault="00543674" w:rsidP="006B1C5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theme="minorHAnsi"/>
                          </w:rPr>
                        </w:pPr>
                        <w:r w:rsidRPr="00203D94">
                          <w:rPr>
                            <w:rFonts w:eastAsia="Calibri" w:cstheme="minorHAnsi"/>
                            <w:color w:val="373741"/>
                            <w:w w:val="98"/>
                          </w:rPr>
                          <w:t>Huge e</w:t>
                        </w:r>
                        <w:r w:rsidR="006B1C56" w:rsidRPr="00203D94">
                          <w:rPr>
                            <w:rFonts w:eastAsia="Calibri" w:cstheme="minorHAnsi"/>
                            <w:color w:val="373741"/>
                            <w:w w:val="98"/>
                          </w:rPr>
                          <w:t xml:space="preserve">mphasis on reducing paperwork for practitioners </w:t>
                        </w:r>
                        <w:r w:rsidR="00C5239F" w:rsidRPr="00203D94">
                          <w:rPr>
                            <w:rFonts w:eastAsia="Calibri" w:cstheme="minorHAnsi"/>
                            <w:color w:val="373741"/>
                            <w:w w:val="98"/>
                          </w:rPr>
                          <w:t>to</w:t>
                        </w:r>
                        <w:r w:rsidR="006B1C56" w:rsidRPr="00203D94">
                          <w:rPr>
                            <w:rFonts w:eastAsia="Calibri" w:cstheme="minorHAnsi"/>
                            <w:color w:val="373741"/>
                            <w:w w:val="98"/>
                          </w:rPr>
                          <w:t xml:space="preserve"> </w:t>
                        </w:r>
                        <w:r w:rsidR="00C5239F" w:rsidRPr="00203D94">
                          <w:rPr>
                            <w:rFonts w:eastAsia="Calibri" w:cstheme="minorHAnsi"/>
                            <w:color w:val="373741"/>
                            <w:w w:val="98"/>
                          </w:rPr>
                          <w:t xml:space="preserve">allow </w:t>
                        </w:r>
                        <w:r w:rsidR="006B1C56" w:rsidRPr="00203D94">
                          <w:rPr>
                            <w:rFonts w:eastAsia="Calibri" w:cstheme="minorHAnsi"/>
                            <w:color w:val="373741"/>
                            <w:w w:val="98"/>
                          </w:rPr>
                          <w:t>more time interacting with the children. </w:t>
                        </w:r>
                      </w:p>
                      <w:p w14:paraId="50BE4FF3" w14:textId="199B81E6" w:rsidR="006B1C56" w:rsidRPr="00203D94" w:rsidRDefault="00150600" w:rsidP="006B1C5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theme="minorHAnsi"/>
                          </w:rPr>
                        </w:pPr>
                        <w:r w:rsidRPr="00203D94">
                          <w:rPr>
                            <w:rFonts w:cstheme="minorHAnsi"/>
                          </w:rPr>
                          <w:t>A</w:t>
                        </w:r>
                        <w:r w:rsidR="00543674" w:rsidRPr="00203D94">
                          <w:rPr>
                            <w:rFonts w:cstheme="minorHAnsi"/>
                          </w:rPr>
                          <w:t>n aim to improve outcomes in language and literacy for all children</w:t>
                        </w:r>
                        <w:r w:rsidR="002B267C">
                          <w:rPr>
                            <w:rFonts w:cstheme="minorHAnsi"/>
                          </w:rPr>
                          <w:t>,</w:t>
                        </w:r>
                        <w:r w:rsidR="00543674" w:rsidRPr="00203D94">
                          <w:rPr>
                            <w:rFonts w:cstheme="minorHAnsi"/>
                          </w:rPr>
                          <w:t xml:space="preserve"> </w:t>
                        </w:r>
                        <w:r w:rsidR="006B1C56" w:rsidRPr="00203D94">
                          <w:rPr>
                            <w:rFonts w:cstheme="minorHAnsi"/>
                          </w:rPr>
                          <w:t>communication and language has been placed centrally in the new framework</w:t>
                        </w:r>
                        <w:r w:rsidR="00787882" w:rsidRPr="00203D94">
                          <w:rPr>
                            <w:rFonts w:cstheme="minorHAnsi"/>
                          </w:rPr>
                          <w:t>, big focus on using and acquiring new vocabulary.</w:t>
                        </w:r>
                      </w:p>
                    </w:txbxContent>
                  </v:textbox>
                </v:rect>
                <v:shape id="Shape 1297" o:spid="_x0000_s1073" style="position:absolute;top:27250;width:27909;height:2963;visibility:visible;mso-wrap-style:square;v-text-anchor:top" coordsize="2790948,29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" path="m,l2790948,r,296317l,296317,,e" fillcolor="#373741" stroked="f" strokeweight="0">
                  <v:stroke miterlimit="83231f" joinstyle="miter"/>
                  <v:path arrowok="t" textboxrect="0,0,2790948,296317"/>
                </v:shape>
                <v:rect id="Rectangle 87" o:spid="_x0000_s1074" style="position:absolute;left:2037;top:27928;width:25215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E8C8F5B" w14:textId="2C2ECF5C" w:rsidR="00D731AA" w:rsidRDefault="00150600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37"/>
                            <w:w w:val="130"/>
                            <w:sz w:val="24"/>
                          </w:rPr>
                          <w:t>Dr Julian Grenier</w:t>
                        </w:r>
                      </w:p>
                    </w:txbxContent>
                  </v:textbox>
                </v:rect>
                <v:rect id="Rectangle 88" o:spid="_x0000_s1075" style="position:absolute;left:1552;top:30718;width:25389;height:24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04BD418" w14:textId="577C8482" w:rsidR="00D731AA" w:rsidRDefault="00BF2245">
                        <w:pPr>
                          <w:rPr>
                            <w:rFonts w:ascii="Calibri" w:eastAsia="Calibri" w:hAnsi="Calibri" w:cs="Calibri"/>
                            <w:color w:val="373741"/>
                            <w:w w:val="97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73741"/>
                            <w:w w:val="97"/>
                          </w:rPr>
                          <w:t>A</w:t>
                        </w:r>
                        <w:r w:rsidR="00150600">
                          <w:rPr>
                            <w:rFonts w:ascii="Calibri" w:eastAsia="Calibri" w:hAnsi="Calibri" w:cs="Calibri"/>
                            <w:color w:val="373741"/>
                            <w:w w:val="97"/>
                          </w:rPr>
                          <w:t>ctive on social media, listens and responds to questions and concerns from Early adopter practitioners</w:t>
                        </w:r>
                        <w:r w:rsidR="00D77D6E">
                          <w:rPr>
                            <w:rFonts w:ascii="Calibri" w:eastAsia="Calibri" w:hAnsi="Calibri" w:cs="Calibri"/>
                            <w:color w:val="373741"/>
                            <w:w w:val="97"/>
                          </w:rPr>
                          <w:t>.</w:t>
                        </w:r>
                      </w:p>
                      <w:p w14:paraId="10BAE998" w14:textId="680B3C41" w:rsidR="00D77D6E" w:rsidRDefault="00D77D6E">
                        <w:pPr>
                          <w:rPr>
                            <w:rFonts w:ascii="Calibri" w:eastAsia="Calibri" w:hAnsi="Calibri" w:cs="Calibri"/>
                            <w:color w:val="373741"/>
                            <w:w w:val="97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73741"/>
                            <w:w w:val="97"/>
                          </w:rPr>
                          <w:t xml:space="preserve">Works at </w:t>
                        </w:r>
                        <w:r w:rsidRPr="00D77D6E">
                          <w:rPr>
                            <w:rFonts w:ascii="Calibri" w:eastAsia="Calibri" w:hAnsi="Calibri" w:cs="Calibri"/>
                            <w:color w:val="373741"/>
                            <w:w w:val="97"/>
                          </w:rPr>
                          <w:t>Sheringham Nursery School and Children’s Centre. Newham Early Years Hub and East London Early Years and Schools Partnership.</w:t>
                        </w:r>
                      </w:p>
                      <w:p w14:paraId="7DDECFF4" w14:textId="15320E21" w:rsidR="00150600" w:rsidRDefault="00150600">
                        <w:pPr>
                          <w:rPr>
                            <w:rFonts w:ascii="Calibri" w:eastAsia="Calibri" w:hAnsi="Calibri" w:cs="Calibri"/>
                            <w:color w:val="373741"/>
                            <w:w w:val="97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73741"/>
                            <w:w w:val="97"/>
                          </w:rPr>
                          <w:t>Currently approx. 3000 schools involved.</w:t>
                        </w:r>
                      </w:p>
                      <w:p w14:paraId="4B47C6EC" w14:textId="1F991EEA" w:rsidR="00150600" w:rsidRDefault="00C5239F">
                        <w:r>
                          <w:rPr>
                            <w:rFonts w:ascii="Calibri" w:eastAsia="Calibri" w:hAnsi="Calibri" w:cs="Calibri"/>
                            <w:color w:val="373741"/>
                            <w:w w:val="97"/>
                          </w:rPr>
                          <w:t xml:space="preserve">Huge focus on changing assessment in early years. </w:t>
                        </w:r>
                        <w:hyperlink r:id="rId17" w:history="1">
                          <w:r w:rsidRPr="00C5239F">
                            <w:rPr>
                              <w:rStyle w:val="Hyperlink"/>
                              <w:rFonts w:ascii="Calibri" w:eastAsia="Calibri" w:hAnsi="Calibri" w:cs="Calibri"/>
                              <w:w w:val="97"/>
                            </w:rPr>
                            <w:t>Click here for latest TES article.</w:t>
                          </w:r>
                        </w:hyperlink>
                        <w:r>
                          <w:rPr>
                            <w:rFonts w:ascii="Calibri" w:eastAsia="Calibri" w:hAnsi="Calibri" w:cs="Calibri"/>
                            <w:color w:val="373741"/>
                            <w:w w:val="97"/>
                          </w:rPr>
                          <w:t xml:space="preserve"> “</w:t>
                        </w:r>
                        <w:r w:rsidRPr="00C5239F">
                          <w:rPr>
                            <w:rFonts w:ascii="Calibri" w:eastAsia="Calibri" w:hAnsi="Calibri" w:cs="Calibri"/>
                            <w:color w:val="373741"/>
                            <w:w w:val="97"/>
                          </w:rPr>
                          <w:t>It’s time for assessment to serve the curriculum</w:t>
                        </w:r>
                        <w:r>
                          <w:rPr>
                            <w:rFonts w:ascii="Calibri" w:eastAsia="Calibri" w:hAnsi="Calibri" w:cs="Calibri"/>
                            <w:color w:val="373741"/>
                            <w:w w:val="97"/>
                          </w:rPr>
                          <w:t>”</w:t>
                        </w:r>
                      </w:p>
                    </w:txbxContent>
                  </v:textbox>
                </v:rect>
                <v:shape id="Shape 92" o:spid="_x0000_s1076" style="position:absolute;left:27398;top:26017;width:703;height:80948;visibility:visible;mso-wrap-style:square;v-text-anchor:top" coordsize="70313,809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" path="m34701,l70313,153,35612,8094832r-35612,l34701,xe" fillcolor="#eff0f2" stroked="f" strokeweight="0">
                  <v:stroke miterlimit="83231f" joinstyle="miter"/>
                  <v:path arrowok="t" textboxrect="0,0,70313,8094832"/>
                </v:shape>
                <v:shape id="Shape 1354" o:spid="_x0000_s1077" style="position:absolute;left:27747;top:61421;width:47719;height:2963;visibility:visible;mso-wrap-style:square;v-text-anchor:top" coordsize="4771908,29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" path="m,l4771908,r,296317l,296317,,e" fillcolor="#373741" stroked="f" strokeweight="0">
                  <v:stroke miterlimit="83231f" joinstyle="miter"/>
                  <v:path arrowok="t" textboxrect="0,0,4771908,296317"/>
                </v:shape>
                <v:rect id="Rectangle 94" o:spid="_x0000_s1078" style="position:absolute;left:29255;top:61847;width:42365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05354EA" w14:textId="3C94782C" w:rsidR="00787882" w:rsidRPr="00787882" w:rsidRDefault="00787882" w:rsidP="00787882">
                        <w:pP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37"/>
                            <w:w w:val="130"/>
                            <w:sz w:val="24"/>
                          </w:rPr>
                        </w:pPr>
                        <w:r w:rsidRPr="00787882"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37"/>
                            <w:w w:val="130"/>
                            <w:sz w:val="24"/>
                          </w:rPr>
                          <w:t>Changes to Assessment and Moderation Process</w:t>
                        </w:r>
                      </w:p>
                      <w:p w14:paraId="3ECBB6CA" w14:textId="5F00E4B8" w:rsidR="00D731AA" w:rsidRDefault="00D731AA"/>
                    </w:txbxContent>
                  </v:textbox>
                </v:rect>
                <v:rect id="Rectangle 95" o:spid="_x0000_s1079" style="position:absolute;left:2432;top:10989;width:92992;height:2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5DBAC49A" w14:textId="3A572DAD" w:rsidR="00D731AA" w:rsidRDefault="00BF2245">
                        <w:hyperlink r:id="rId18" w:history="1">
                          <w:r w:rsidR="00D731AA" w:rsidRPr="00D731AA">
                            <w:rPr>
                              <w:rStyle w:val="Hyperlink"/>
                              <w:rFonts w:ascii="Calibri" w:eastAsia="Calibri" w:hAnsi="Calibri" w:cs="Calibri"/>
                              <w:w w:val="114"/>
                              <w:sz w:val="28"/>
                            </w:rPr>
                            <w:t>https://www.gov.uk/government/publications/early-adopter-schools-eyfs-framework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8E32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F9618D" wp14:editId="2A8229AE">
                <wp:simplePos x="0" y="0"/>
                <wp:positionH relativeFrom="column">
                  <wp:posOffset>4994694</wp:posOffset>
                </wp:positionH>
                <wp:positionV relativeFrom="paragraph">
                  <wp:posOffset>262270</wp:posOffset>
                </wp:positionV>
                <wp:extent cx="1438910" cy="1362851"/>
                <wp:effectExtent l="0" t="0" r="889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1362851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534EB788" w14:textId="77777777" w:rsidR="00D731AA" w:rsidRDefault="00D731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2F9618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80" type="#_x0000_t202" style="position:absolute;left:0;text-align:left;margin-left:393.3pt;margin-top:20.65pt;width:113.3pt;height:10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" stroked="f" strokeweight=".5pt">
                <v:fill r:id="rId20" o:title="" recolor="t" rotate="t" type="frame"/>
                <v:textbox>
                  <w:txbxContent>
                    <w:p w14:paraId="534EB788" w14:textId="77777777" w:rsidR="00D731AA" w:rsidRDefault="00D731AA"/>
                  </w:txbxContent>
                </v:textbox>
              </v:shape>
            </w:pict>
          </mc:Fallback>
        </mc:AlternateContent>
      </w:r>
      <w:r w:rsidR="008E32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98AC5" wp14:editId="343E5AF3">
                <wp:simplePos x="0" y="0"/>
                <wp:positionH relativeFrom="column">
                  <wp:posOffset>164094</wp:posOffset>
                </wp:positionH>
                <wp:positionV relativeFrom="paragraph">
                  <wp:posOffset>6574096</wp:posOffset>
                </wp:positionV>
                <wp:extent cx="1628947" cy="11239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947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810CD" w14:textId="28194FBF" w:rsidR="006E6F99" w:rsidRPr="00D77D6E" w:rsidRDefault="006E6F99" w:rsidP="00D77D6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77D6E">
                              <w:rPr>
                                <w:sz w:val="20"/>
                                <w:szCs w:val="20"/>
                              </w:rPr>
                              <w:t>Available to buy on Amazon £15 but also available for free download on above website.</w:t>
                            </w:r>
                            <w:r w:rsidR="00D77D6E">
                              <w:rPr>
                                <w:sz w:val="20"/>
                                <w:szCs w:val="20"/>
                              </w:rPr>
                              <w:t xml:space="preserve"> S</w:t>
                            </w:r>
                            <w:r w:rsidR="00D77D6E" w:rsidRPr="00D77D6E">
                              <w:rPr>
                                <w:sz w:val="20"/>
                                <w:szCs w:val="20"/>
                              </w:rPr>
                              <w:t xml:space="preserve">eeks to explain much of thinking behind Development Matters.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498AC5" id="Text Box 7" o:spid="_x0000_s1081" type="#_x0000_t202" style="position:absolute;left:0;text-align:left;margin-left:12.9pt;margin-top:517.65pt;width:128.25pt;height:8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" fillcolor="white [3201]" stroked="f" strokeweight=".5pt">
                <v:textbox>
                  <w:txbxContent>
                    <w:p w14:paraId="0CB810CD" w14:textId="28194FBF" w:rsidR="006E6F99" w:rsidRPr="00D77D6E" w:rsidRDefault="006E6F99" w:rsidP="00D77D6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77D6E">
                        <w:rPr>
                          <w:sz w:val="20"/>
                          <w:szCs w:val="20"/>
                        </w:rPr>
                        <w:t>Available to buy on Amazon £15 but also available for free download on above website.</w:t>
                      </w:r>
                      <w:r w:rsidR="00D77D6E">
                        <w:rPr>
                          <w:sz w:val="20"/>
                          <w:szCs w:val="20"/>
                        </w:rPr>
                        <w:t xml:space="preserve"> S</w:t>
                      </w:r>
                      <w:r w:rsidR="00D77D6E" w:rsidRPr="00D77D6E">
                        <w:rPr>
                          <w:sz w:val="20"/>
                          <w:szCs w:val="20"/>
                        </w:rPr>
                        <w:t xml:space="preserve">eeks to explain much of thinking behind Development Matters. </w:t>
                      </w:r>
                    </w:p>
                  </w:txbxContent>
                </v:textbox>
              </v:shape>
            </w:pict>
          </mc:Fallback>
        </mc:AlternateContent>
      </w:r>
      <w:r w:rsidR="008E32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82DFB9" wp14:editId="50DC6042">
                <wp:simplePos x="0" y="0"/>
                <wp:positionH relativeFrom="column">
                  <wp:posOffset>2009955</wp:posOffset>
                </wp:positionH>
                <wp:positionV relativeFrom="paragraph">
                  <wp:posOffset>7625751</wp:posOffset>
                </wp:positionV>
                <wp:extent cx="4528868" cy="18115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8868" cy="181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B19BC4" w14:textId="4910678F" w:rsidR="00150600" w:rsidRDefault="008E3269" w:rsidP="00150600">
                            <w:r w:rsidRPr="008E3269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37"/>
                                <w:w w:val="130"/>
                              </w:rPr>
                              <w:t xml:space="preserve">Impact on Curriculum - </w:t>
                            </w:r>
                            <w:r w:rsidR="00150600" w:rsidRPr="008E3269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37"/>
                                <w:w w:val="130"/>
                              </w:rPr>
                              <w:t xml:space="preserve">Not </w:t>
                            </w:r>
                            <w:r w:rsidR="00150600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37"/>
                                <w:w w:val="130"/>
                                <w:sz w:val="24"/>
                              </w:rPr>
                              <w:t>a tick list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37"/>
                                <w:w w:val="130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82DFB9" id="Rectangle 5" o:spid="_x0000_s1082" style="position:absolute;left:0;text-align:left;margin-left:158.25pt;margin-top:600.45pt;width:356.6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" filled="f" stroked="f">
                <v:textbox inset="0,0,0,0">
                  <w:txbxContent>
                    <w:p w14:paraId="47B19BC4" w14:textId="4910678F" w:rsidR="00150600" w:rsidRDefault="008E3269" w:rsidP="00150600">
                      <w:r w:rsidRPr="008E3269">
                        <w:rPr>
                          <w:rFonts w:ascii="Calibri" w:eastAsia="Calibri" w:hAnsi="Calibri" w:cs="Calibri"/>
                          <w:b/>
                          <w:color w:val="FFFFFF"/>
                          <w:spacing w:val="37"/>
                          <w:w w:val="130"/>
                        </w:rPr>
                        <w:t xml:space="preserve">Impact on Curriculum - </w:t>
                      </w:r>
                      <w:r w:rsidR="00150600" w:rsidRPr="008E3269">
                        <w:rPr>
                          <w:rFonts w:ascii="Calibri" w:eastAsia="Calibri" w:hAnsi="Calibri" w:cs="Calibri"/>
                          <w:b/>
                          <w:color w:val="FFFFFF"/>
                          <w:spacing w:val="37"/>
                          <w:w w:val="130"/>
                        </w:rPr>
                        <w:t xml:space="preserve">Not </w:t>
                      </w:r>
                      <w:r w:rsidR="00150600">
                        <w:rPr>
                          <w:rFonts w:ascii="Calibri" w:eastAsia="Calibri" w:hAnsi="Calibri" w:cs="Calibri"/>
                          <w:b/>
                          <w:color w:val="FFFFFF"/>
                          <w:spacing w:val="37"/>
                          <w:w w:val="130"/>
                          <w:sz w:val="24"/>
                        </w:rPr>
                        <w:t>a tick list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pacing w:val="37"/>
                          <w:w w:val="130"/>
                          <w:sz w:val="24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D368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09E112" wp14:editId="29E484FA">
                <wp:simplePos x="0" y="0"/>
                <wp:positionH relativeFrom="column">
                  <wp:posOffset>1914897</wp:posOffset>
                </wp:positionH>
                <wp:positionV relativeFrom="paragraph">
                  <wp:posOffset>7897676</wp:posOffset>
                </wp:positionV>
                <wp:extent cx="4692770" cy="1794294"/>
                <wp:effectExtent l="0" t="0" r="0" b="0"/>
                <wp:wrapNone/>
                <wp:docPr id="1346" name="Text Box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770" cy="1794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F8477B" w14:textId="55E2C08B" w:rsidR="00C5239F" w:rsidRDefault="00C5239F" w:rsidP="00203D94">
                            <w:pPr>
                              <w:spacing w:after="0"/>
                              <w:rPr>
                                <w:b/>
                                <w:bCs/>
                                <w:color w:val="ED7D31" w:themeColor="accent2"/>
                                <w:sz w:val="26"/>
                                <w:szCs w:val="26"/>
                              </w:rPr>
                            </w:pPr>
                            <w:r w:rsidRPr="00D77D6E">
                              <w:rPr>
                                <w:b/>
                                <w:bCs/>
                                <w:color w:val="ED7D31" w:themeColor="accent2"/>
                                <w:sz w:val="26"/>
                                <w:szCs w:val="26"/>
                              </w:rPr>
                              <w:t>Current hot topic – Progress model</w:t>
                            </w:r>
                            <w:r w:rsidR="00D77D6E">
                              <w:rPr>
                                <w:b/>
                                <w:bCs/>
                                <w:color w:val="ED7D31" w:themeColor="accent2"/>
                                <w:sz w:val="26"/>
                                <w:szCs w:val="26"/>
                              </w:rPr>
                              <w:t>s</w:t>
                            </w:r>
                            <w:r w:rsidRPr="00D77D6E">
                              <w:rPr>
                                <w:b/>
                                <w:bCs/>
                                <w:color w:val="ED7D31" w:themeColor="accent2"/>
                                <w:sz w:val="26"/>
                                <w:szCs w:val="26"/>
                              </w:rPr>
                              <w:t>/Curriculum</w:t>
                            </w:r>
                          </w:p>
                          <w:p w14:paraId="7701717B" w14:textId="1B66E181" w:rsidR="00203D94" w:rsidRPr="00D3682E" w:rsidRDefault="00203D94" w:rsidP="00203D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3682E">
                              <w:rPr>
                                <w:sz w:val="20"/>
                                <w:szCs w:val="20"/>
                              </w:rPr>
                              <w:t>Development Matters and the Early Learning Goals are not curriculum plans.</w:t>
                            </w:r>
                          </w:p>
                          <w:p w14:paraId="422D54AF" w14:textId="23CCC9D3" w:rsidR="00C5239F" w:rsidRPr="00D3682E" w:rsidRDefault="00D77D6E" w:rsidP="00203D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3682E">
                              <w:rPr>
                                <w:sz w:val="20"/>
                                <w:szCs w:val="20"/>
                              </w:rPr>
                              <w:t>Curriculum planning should provide a top-level view of what we want children to learn. Development matters only provides the floor, schools should be looking at the ceiling.</w:t>
                            </w:r>
                            <w:r w:rsidR="00D3682E" w:rsidRPr="00D3682E">
                              <w:rPr>
                                <w:sz w:val="20"/>
                                <w:szCs w:val="20"/>
                              </w:rPr>
                              <w:t xml:space="preserve"> The curriculum needs to be ambitious. Careful sequencing will help children to build their learning over time.</w:t>
                            </w:r>
                          </w:p>
                          <w:p w14:paraId="511A478E" w14:textId="57F25F4A" w:rsidR="00D77D6E" w:rsidRPr="00D3682E" w:rsidRDefault="00D77D6E" w:rsidP="00203D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3682E">
                              <w:rPr>
                                <w:sz w:val="20"/>
                                <w:szCs w:val="20"/>
                              </w:rPr>
                              <w:t>Progress should be mapped out with time built in to repeat</w:t>
                            </w:r>
                            <w:r w:rsidR="00D3682E" w:rsidRPr="00D3682E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Pr="00D3682E">
                              <w:rPr>
                                <w:sz w:val="20"/>
                                <w:szCs w:val="20"/>
                              </w:rPr>
                              <w:t xml:space="preserve"> practice.</w:t>
                            </w:r>
                          </w:p>
                          <w:p w14:paraId="31E25027" w14:textId="07834464" w:rsidR="00D3682E" w:rsidRPr="00D3682E" w:rsidRDefault="00D3682E" w:rsidP="00203D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3682E">
                              <w:rPr>
                                <w:sz w:val="20"/>
                                <w:szCs w:val="20"/>
                              </w:rPr>
                              <w:t>Implications on schools planning their own EYFS curriculum are significant. (pg9 &amp; 10 key questions – high quality curriculum P in 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09E112" id="Text Box 1346" o:spid="_x0000_s1083" type="#_x0000_t202" style="position:absolute;left:0;text-align:left;margin-left:150.8pt;margin-top:621.85pt;width:369.5pt;height:14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" fillcolor="white [3201]" stroked="f" strokeweight=".5pt">
                <v:textbox>
                  <w:txbxContent>
                    <w:p w14:paraId="7AF8477B" w14:textId="55E2C08B" w:rsidR="00C5239F" w:rsidRDefault="00C5239F" w:rsidP="00203D94">
                      <w:pPr>
                        <w:spacing w:after="0"/>
                        <w:rPr>
                          <w:b/>
                          <w:bCs/>
                          <w:color w:val="ED7D31" w:themeColor="accent2"/>
                          <w:sz w:val="26"/>
                          <w:szCs w:val="26"/>
                        </w:rPr>
                      </w:pPr>
                      <w:r w:rsidRPr="00D77D6E">
                        <w:rPr>
                          <w:b/>
                          <w:bCs/>
                          <w:color w:val="ED7D31" w:themeColor="accent2"/>
                          <w:sz w:val="26"/>
                          <w:szCs w:val="26"/>
                        </w:rPr>
                        <w:t>Current hot topic – Progress model</w:t>
                      </w:r>
                      <w:r w:rsidR="00D77D6E">
                        <w:rPr>
                          <w:b/>
                          <w:bCs/>
                          <w:color w:val="ED7D31" w:themeColor="accent2"/>
                          <w:sz w:val="26"/>
                          <w:szCs w:val="26"/>
                        </w:rPr>
                        <w:t>s</w:t>
                      </w:r>
                      <w:r w:rsidRPr="00D77D6E">
                        <w:rPr>
                          <w:b/>
                          <w:bCs/>
                          <w:color w:val="ED7D31" w:themeColor="accent2"/>
                          <w:sz w:val="26"/>
                          <w:szCs w:val="26"/>
                        </w:rPr>
                        <w:t>/Curriculum</w:t>
                      </w:r>
                    </w:p>
                    <w:p w14:paraId="7701717B" w14:textId="1B66E181" w:rsidR="00203D94" w:rsidRPr="00D3682E" w:rsidRDefault="00203D94" w:rsidP="00203D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3682E">
                        <w:rPr>
                          <w:sz w:val="20"/>
                          <w:szCs w:val="20"/>
                        </w:rPr>
                        <w:t>Development Matters and the Early Learning Goals are not curriculum plans.</w:t>
                      </w:r>
                    </w:p>
                    <w:p w14:paraId="422D54AF" w14:textId="23CCC9D3" w:rsidR="00C5239F" w:rsidRPr="00D3682E" w:rsidRDefault="00D77D6E" w:rsidP="00203D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3682E">
                        <w:rPr>
                          <w:sz w:val="20"/>
                          <w:szCs w:val="20"/>
                        </w:rPr>
                        <w:t>Curriculum planning should provide a top-level view of what we want children to learn. Development matters only provides the floor, schools should be looking at the ceiling.</w:t>
                      </w:r>
                      <w:r w:rsidR="00D3682E" w:rsidRPr="00D3682E">
                        <w:rPr>
                          <w:sz w:val="20"/>
                          <w:szCs w:val="20"/>
                        </w:rPr>
                        <w:t xml:space="preserve"> The curriculum needs to be ambitious. Careful sequencing will help children to build their learning over time.</w:t>
                      </w:r>
                    </w:p>
                    <w:p w14:paraId="511A478E" w14:textId="57F25F4A" w:rsidR="00D77D6E" w:rsidRPr="00D3682E" w:rsidRDefault="00D77D6E" w:rsidP="00203D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3682E">
                        <w:rPr>
                          <w:sz w:val="20"/>
                          <w:szCs w:val="20"/>
                        </w:rPr>
                        <w:t>Progress should be mapped out with time built in to repeat</w:t>
                      </w:r>
                      <w:r w:rsidR="00D3682E" w:rsidRPr="00D3682E">
                        <w:rPr>
                          <w:sz w:val="20"/>
                          <w:szCs w:val="20"/>
                        </w:rPr>
                        <w:t>/</w:t>
                      </w:r>
                      <w:r w:rsidRPr="00D3682E">
                        <w:rPr>
                          <w:sz w:val="20"/>
                          <w:szCs w:val="20"/>
                        </w:rPr>
                        <w:t xml:space="preserve"> practice.</w:t>
                      </w:r>
                    </w:p>
                    <w:p w14:paraId="31E25027" w14:textId="07834464" w:rsidR="00D3682E" w:rsidRPr="00D3682E" w:rsidRDefault="00D3682E" w:rsidP="00203D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3682E">
                        <w:rPr>
                          <w:sz w:val="20"/>
                          <w:szCs w:val="20"/>
                        </w:rPr>
                        <w:t>Implications on schools planning their own EYFS curriculum are significant. (pg9 &amp; 10 key questions – high quality curriculum P in P)</w:t>
                      </w:r>
                    </w:p>
                  </w:txbxContent>
                </v:textbox>
              </v:shape>
            </w:pict>
          </mc:Fallback>
        </mc:AlternateContent>
      </w:r>
      <w:r w:rsidR="00D368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8DDB29" wp14:editId="40431537">
                <wp:simplePos x="0" y="0"/>
                <wp:positionH relativeFrom="page">
                  <wp:align>right</wp:align>
                </wp:positionH>
                <wp:positionV relativeFrom="paragraph">
                  <wp:posOffset>7583781</wp:posOffset>
                </wp:positionV>
                <wp:extent cx="4771390" cy="293298"/>
                <wp:effectExtent l="0" t="0" r="0" b="0"/>
                <wp:wrapNone/>
                <wp:docPr id="4" name="Shape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1390" cy="293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1908" h="296317">
                              <a:moveTo>
                                <a:pt x="0" y="0"/>
                              </a:moveTo>
                              <a:lnTo>
                                <a:pt x="4771908" y="0"/>
                              </a:lnTo>
                              <a:lnTo>
                                <a:pt x="4771908" y="296317"/>
                              </a:lnTo>
                              <a:lnTo>
                                <a:pt x="0" y="2963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73741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3AB2BC" id="Shape 1354" o:spid="_x0000_s1026" style="position:absolute;margin-left:324.5pt;margin-top:597.15pt;width:375.7pt;height:23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4771908,296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" path="m,l4771908,r,296317l,296317,,e" fillcolor="#373741" stroked="f" strokeweight="0">
                <v:stroke miterlimit="83231f" joinstyle="miter"/>
                <v:path arrowok="t" textboxrect="0,0,4771908,296317"/>
                <w10:wrap anchorx="page"/>
              </v:shape>
            </w:pict>
          </mc:Fallback>
        </mc:AlternateContent>
      </w:r>
      <w:r w:rsidR="00203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077D2" wp14:editId="7E16208D">
                <wp:simplePos x="0" y="0"/>
                <wp:positionH relativeFrom="column">
                  <wp:posOffset>-828701</wp:posOffset>
                </wp:positionH>
                <wp:positionV relativeFrom="paragraph">
                  <wp:posOffset>230217</wp:posOffset>
                </wp:positionV>
                <wp:extent cx="5812155" cy="1371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155" cy="1371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D6BF70" w14:textId="1E1D096F" w:rsidR="00787882" w:rsidRPr="00787882" w:rsidRDefault="0078788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878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Changes led by Dr Julian Grenier in consultation with a range of professionals across the early years sector. It offers a top-level view of how children develop and learn. It guides, but does not replace, professional judgement.</w:t>
                            </w:r>
                          </w:p>
                          <w:p w14:paraId="7428ADB1" w14:textId="381DF428" w:rsidR="00787882" w:rsidRDefault="00D731AA" w:rsidP="00787882">
                            <w:pPr>
                              <w:spacing w:after="0"/>
                            </w:pPr>
                            <w:r w:rsidRPr="00D731AA">
                              <w:rPr>
                                <w:b/>
                                <w:bCs/>
                              </w:rPr>
                              <w:t xml:space="preserve">Statutory framework for the </w:t>
                            </w:r>
                            <w:r w:rsidR="00BF2245">
                              <w:rPr>
                                <w:b/>
                                <w:bCs/>
                              </w:rPr>
                              <w:t>E</w:t>
                            </w:r>
                            <w:r w:rsidRPr="00D731AA">
                              <w:rPr>
                                <w:b/>
                                <w:bCs/>
                              </w:rPr>
                              <w:t xml:space="preserve">arly </w:t>
                            </w:r>
                            <w:r w:rsidR="00BF2245">
                              <w:rPr>
                                <w:b/>
                                <w:bCs/>
                              </w:rPr>
                              <w:t>Y</w:t>
                            </w:r>
                            <w:r w:rsidRPr="00D731AA">
                              <w:rPr>
                                <w:b/>
                                <w:bCs/>
                              </w:rPr>
                              <w:t xml:space="preserve">ears </w:t>
                            </w:r>
                            <w:r w:rsidR="00BF2245">
                              <w:rPr>
                                <w:b/>
                                <w:bCs/>
                              </w:rPr>
                              <w:t>F</w:t>
                            </w:r>
                            <w:r w:rsidRPr="00D731AA">
                              <w:rPr>
                                <w:b/>
                                <w:bCs/>
                              </w:rPr>
                              <w:t xml:space="preserve">oundation </w:t>
                            </w:r>
                            <w:r w:rsidR="00BF2245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D731AA">
                              <w:rPr>
                                <w:b/>
                                <w:bCs/>
                              </w:rPr>
                              <w:t>tage</w:t>
                            </w:r>
                            <w:r>
                              <w:t xml:space="preserve"> – outlines the educational programmes and the new ELG’s</w:t>
                            </w:r>
                          </w:p>
                          <w:p w14:paraId="4C40042B" w14:textId="596AE038" w:rsidR="00D731AA" w:rsidRDefault="00D731AA" w:rsidP="00787882">
                            <w:pPr>
                              <w:spacing w:after="0"/>
                            </w:pPr>
                            <w:r w:rsidRPr="00D731AA">
                              <w:rPr>
                                <w:b/>
                                <w:bCs/>
                              </w:rPr>
                              <w:t>New Development Matters</w:t>
                            </w:r>
                            <w:r>
                              <w:t xml:space="preserve"> – contains characteristics of effective learning, guidance on the 7 areas of learning broken into the age bands 0-3yrs, 3-4yrs and reception year. Areas of learning are not broken down into subsections.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0077D2" id="Text Box 2" o:spid="_x0000_s1084" type="#_x0000_t202" style="position:absolute;left:0;text-align:left;margin-left:-65.25pt;margin-top:18.15pt;width:457.65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" fillcolor="#dbdbdb [1302]" stroked="f" strokeweight=".5pt">
                <v:textbox>
                  <w:txbxContent>
                    <w:p w14:paraId="78D6BF70" w14:textId="1E1D096F" w:rsidR="00787882" w:rsidRPr="00787882" w:rsidRDefault="00787882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87882">
                        <w:rPr>
                          <w:b/>
                          <w:bCs/>
                          <w:sz w:val="18"/>
                          <w:szCs w:val="18"/>
                        </w:rPr>
                        <w:t>Changes led by Dr Julian Grenier in consultation with a range of professionals across the early years sector. It offers a top-level view of how children develop and learn. It guides, but does not replace, professional judgement.</w:t>
                      </w:r>
                    </w:p>
                    <w:p w14:paraId="7428ADB1" w14:textId="381DF428" w:rsidR="00787882" w:rsidRDefault="00D731AA" w:rsidP="00787882">
                      <w:pPr>
                        <w:spacing w:after="0"/>
                      </w:pPr>
                      <w:r w:rsidRPr="00D731AA">
                        <w:rPr>
                          <w:b/>
                          <w:bCs/>
                        </w:rPr>
                        <w:t xml:space="preserve">Statutory framework for the </w:t>
                      </w:r>
                      <w:r w:rsidR="00BF2245">
                        <w:rPr>
                          <w:b/>
                          <w:bCs/>
                        </w:rPr>
                        <w:t>E</w:t>
                      </w:r>
                      <w:r w:rsidRPr="00D731AA">
                        <w:rPr>
                          <w:b/>
                          <w:bCs/>
                        </w:rPr>
                        <w:t xml:space="preserve">arly </w:t>
                      </w:r>
                      <w:r w:rsidR="00BF2245">
                        <w:rPr>
                          <w:b/>
                          <w:bCs/>
                        </w:rPr>
                        <w:t>Y</w:t>
                      </w:r>
                      <w:r w:rsidRPr="00D731AA">
                        <w:rPr>
                          <w:b/>
                          <w:bCs/>
                        </w:rPr>
                        <w:t xml:space="preserve">ears </w:t>
                      </w:r>
                      <w:r w:rsidR="00BF2245">
                        <w:rPr>
                          <w:b/>
                          <w:bCs/>
                        </w:rPr>
                        <w:t>F</w:t>
                      </w:r>
                      <w:r w:rsidRPr="00D731AA">
                        <w:rPr>
                          <w:b/>
                          <w:bCs/>
                        </w:rPr>
                        <w:t xml:space="preserve">oundation </w:t>
                      </w:r>
                      <w:r w:rsidR="00BF2245">
                        <w:rPr>
                          <w:b/>
                          <w:bCs/>
                        </w:rPr>
                        <w:t>S</w:t>
                      </w:r>
                      <w:r w:rsidRPr="00D731AA">
                        <w:rPr>
                          <w:b/>
                          <w:bCs/>
                        </w:rPr>
                        <w:t>tage</w:t>
                      </w:r>
                      <w:r>
                        <w:t xml:space="preserve"> – outlines the educational programmes and the new ELG’s</w:t>
                      </w:r>
                    </w:p>
                    <w:p w14:paraId="4C40042B" w14:textId="596AE038" w:rsidR="00D731AA" w:rsidRDefault="00D731AA" w:rsidP="00787882">
                      <w:pPr>
                        <w:spacing w:after="0"/>
                      </w:pPr>
                      <w:r w:rsidRPr="00D731AA">
                        <w:rPr>
                          <w:b/>
                          <w:bCs/>
                        </w:rPr>
                        <w:t>New Development Matters</w:t>
                      </w:r>
                      <w:r>
                        <w:t xml:space="preserve"> – contains characteristics of effective learning, guidance on the 7 areas of learning broken into the age bands 0-3yrs, 3-4yrs and reception year. Areas of learning are not broken down into subsections. </w:t>
                      </w:r>
                    </w:p>
                  </w:txbxContent>
                </v:textbox>
              </v:shape>
            </w:pict>
          </mc:Fallback>
        </mc:AlternateContent>
      </w:r>
      <w:r w:rsidR="00203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DA2EDD" wp14:editId="776B27DD">
                <wp:simplePos x="0" y="0"/>
                <wp:positionH relativeFrom="column">
                  <wp:posOffset>1955800</wp:posOffset>
                </wp:positionH>
                <wp:positionV relativeFrom="paragraph">
                  <wp:posOffset>5379241</wp:posOffset>
                </wp:positionV>
                <wp:extent cx="4511615" cy="2225615"/>
                <wp:effectExtent l="0" t="0" r="381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615" cy="2225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F27200" w14:textId="056EA944" w:rsidR="00787882" w:rsidRPr="00203D94" w:rsidRDefault="00787882" w:rsidP="007878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03D94">
                              <w:rPr>
                                <w:sz w:val="20"/>
                                <w:szCs w:val="20"/>
                              </w:rPr>
                              <w:t>As these reforms are intended to reduce workload through the unnecessary gathering of evidence, the statutory duty for LAs to provide moderation has been removed.</w:t>
                            </w:r>
                          </w:p>
                          <w:p w14:paraId="480C3C59" w14:textId="77777777" w:rsidR="00787882" w:rsidRPr="00203D94" w:rsidRDefault="00787882" w:rsidP="007878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03D94">
                              <w:rPr>
                                <w:sz w:val="20"/>
                                <w:szCs w:val="20"/>
                              </w:rPr>
                              <w:t>Schools may still wish to moderate internally and with other schools to ensure consistency of judgements and to form part of teachers’ continuing professional development.</w:t>
                            </w:r>
                          </w:p>
                          <w:p w14:paraId="1873EDB6" w14:textId="77777777" w:rsidR="00787882" w:rsidRPr="00203D94" w:rsidRDefault="00787882" w:rsidP="007878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03D94">
                              <w:rPr>
                                <w:sz w:val="20"/>
                                <w:szCs w:val="20"/>
                              </w:rPr>
                              <w:t>New exemplification materials will be made available to ensure that all teachers have the confidence to make accurate and consistent judgements for each child across the 17 ELGs. </w:t>
                            </w:r>
                          </w:p>
                          <w:p w14:paraId="32732E9E" w14:textId="77777777" w:rsidR="00787882" w:rsidRPr="00203D94" w:rsidRDefault="00787882" w:rsidP="007878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03D94">
                              <w:rPr>
                                <w:sz w:val="20"/>
                                <w:szCs w:val="20"/>
                              </w:rPr>
                              <w:t>Schools will still be required to submit EYFSP data to their local authority and this data will still be collected nationally.</w:t>
                            </w:r>
                          </w:p>
                          <w:p w14:paraId="07D03287" w14:textId="77777777" w:rsidR="00787882" w:rsidRPr="00787882" w:rsidRDefault="00787882" w:rsidP="00787882">
                            <w:r w:rsidRPr="00787882">
                              <w:t> </w:t>
                            </w:r>
                          </w:p>
                          <w:p w14:paraId="4648C2BE" w14:textId="77777777" w:rsidR="00787882" w:rsidRDefault="007878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DA2EDD" id="Text Box 3" o:spid="_x0000_s1085" type="#_x0000_t202" style="position:absolute;left:0;text-align:left;margin-left:154pt;margin-top:423.55pt;width:355.25pt;height:17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" fillcolor="white [3201]" stroked="f" strokeweight=".5pt">
                <v:textbox>
                  <w:txbxContent>
                    <w:p w14:paraId="38F27200" w14:textId="056EA944" w:rsidR="00787882" w:rsidRPr="00203D94" w:rsidRDefault="00787882" w:rsidP="00787882">
                      <w:pPr>
                        <w:rPr>
                          <w:sz w:val="20"/>
                          <w:szCs w:val="20"/>
                        </w:rPr>
                      </w:pPr>
                      <w:r w:rsidRPr="00203D94">
                        <w:rPr>
                          <w:sz w:val="20"/>
                          <w:szCs w:val="20"/>
                        </w:rPr>
                        <w:t>As these reforms are intended to reduce workload through the unnecessary gathering of evidence, the statutory duty for LAs to provide moderation has been removed.</w:t>
                      </w:r>
                    </w:p>
                    <w:p w14:paraId="480C3C59" w14:textId="77777777" w:rsidR="00787882" w:rsidRPr="00203D94" w:rsidRDefault="00787882" w:rsidP="00787882">
                      <w:pPr>
                        <w:rPr>
                          <w:sz w:val="20"/>
                          <w:szCs w:val="20"/>
                        </w:rPr>
                      </w:pPr>
                      <w:r w:rsidRPr="00203D94">
                        <w:rPr>
                          <w:sz w:val="20"/>
                          <w:szCs w:val="20"/>
                        </w:rPr>
                        <w:t>Schools may still wish to moderate internally and with other schools to ensure consistency of judgements and to form part of teachers’ continuing professional development.</w:t>
                      </w:r>
                    </w:p>
                    <w:p w14:paraId="1873EDB6" w14:textId="77777777" w:rsidR="00787882" w:rsidRPr="00203D94" w:rsidRDefault="00787882" w:rsidP="00787882">
                      <w:pPr>
                        <w:rPr>
                          <w:sz w:val="20"/>
                          <w:szCs w:val="20"/>
                        </w:rPr>
                      </w:pPr>
                      <w:r w:rsidRPr="00203D94">
                        <w:rPr>
                          <w:sz w:val="20"/>
                          <w:szCs w:val="20"/>
                        </w:rPr>
                        <w:t>New exemplification materials will be made available to ensure that all teachers have the confidence to make accurate and consistent judgements for each child across the 17 ELGs. </w:t>
                      </w:r>
                    </w:p>
                    <w:p w14:paraId="32732E9E" w14:textId="77777777" w:rsidR="00787882" w:rsidRPr="00203D94" w:rsidRDefault="00787882" w:rsidP="00787882">
                      <w:pPr>
                        <w:rPr>
                          <w:sz w:val="20"/>
                          <w:szCs w:val="20"/>
                        </w:rPr>
                      </w:pPr>
                      <w:r w:rsidRPr="00203D94">
                        <w:rPr>
                          <w:sz w:val="20"/>
                          <w:szCs w:val="20"/>
                        </w:rPr>
                        <w:t>Schools will still be required to submit EYFSP data to their local authority and this data will still be collected nationally.</w:t>
                      </w:r>
                    </w:p>
                    <w:p w14:paraId="07D03287" w14:textId="77777777" w:rsidR="00787882" w:rsidRPr="00787882" w:rsidRDefault="00787882" w:rsidP="00787882">
                      <w:r w:rsidRPr="00787882">
                        <w:t> </w:t>
                      </w:r>
                    </w:p>
                    <w:p w14:paraId="4648C2BE" w14:textId="77777777" w:rsidR="00787882" w:rsidRDefault="00787882"/>
                  </w:txbxContent>
                </v:textbox>
              </v:shape>
            </w:pict>
          </mc:Fallback>
        </mc:AlternateContent>
      </w:r>
    </w:p>
    <w:sectPr w:rsidR="00D731AA" w:rsidSect="00C40B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D6351"/>
    <w:multiLevelType w:val="hybridMultilevel"/>
    <w:tmpl w:val="AB205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2757E"/>
    <w:multiLevelType w:val="hybridMultilevel"/>
    <w:tmpl w:val="F00C9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1AA"/>
    <w:rsid w:val="00093212"/>
    <w:rsid w:val="00101863"/>
    <w:rsid w:val="00150600"/>
    <w:rsid w:val="00203D94"/>
    <w:rsid w:val="002B267C"/>
    <w:rsid w:val="00405C3B"/>
    <w:rsid w:val="00440EBE"/>
    <w:rsid w:val="00543674"/>
    <w:rsid w:val="006B1C56"/>
    <w:rsid w:val="006E6F99"/>
    <w:rsid w:val="00787882"/>
    <w:rsid w:val="008E3269"/>
    <w:rsid w:val="00BF2245"/>
    <w:rsid w:val="00C5239F"/>
    <w:rsid w:val="00D3682E"/>
    <w:rsid w:val="00D731AA"/>
    <w:rsid w:val="00D7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2F139"/>
  <w15:chartTrackingRefBased/>
  <w15:docId w15:val="{70EB0FA0-2520-4BCF-AD29-3488DBA4D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F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31A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731A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1C5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5239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5239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6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uliangrenier.blogspot.com/" TargetMode="External"/><Relationship Id="rId13" Type="http://schemas.openxmlformats.org/officeDocument/2006/relationships/image" Target="media/image10.PNG"/><Relationship Id="rId18" Type="http://schemas.openxmlformats.org/officeDocument/2006/relationships/hyperlink" Target="https://www.gov.uk/government/publications/early-adopter-schools-eyfs-framewor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facebook.com/groups/1677940822384528/" TargetMode="External"/><Relationship Id="rId12" Type="http://schemas.openxmlformats.org/officeDocument/2006/relationships/hyperlink" Target="http://development-matters.org.uk/" TargetMode="External"/><Relationship Id="rId17" Type="http://schemas.openxmlformats.org/officeDocument/2006/relationships/hyperlink" Target="https://www.tes.com/news/eyfs-assessment-why-it-needs-change?fbclid=IwAR0qHhWWhJjyoWP7URP-qcbg8GiiIB3caXC8cz7lWmqxi52cfG25of8Rxd4" TargetMode="External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KWS5eB4fZL5HVJNNDXKlPw/videos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v.uk/government/publications/early-adopter-schools-eyfs-framework" TargetMode="External"/><Relationship Id="rId24" Type="http://schemas.openxmlformats.org/officeDocument/2006/relationships/customXml" Target="../customXml/item2.xml"/><Relationship Id="rId5" Type="http://schemas.openxmlformats.org/officeDocument/2006/relationships/hyperlink" Target="http://development-matters.org.uk/" TargetMode="External"/><Relationship Id="rId15" Type="http://schemas.openxmlformats.org/officeDocument/2006/relationships/hyperlink" Target="http://juliangrenier.blogspot.com/" TargetMode="External"/><Relationship Id="rId23" Type="http://schemas.openxmlformats.org/officeDocument/2006/relationships/customXml" Target="../customXml/item1.xml"/><Relationship Id="rId10" Type="http://schemas.openxmlformats.org/officeDocument/2006/relationships/hyperlink" Target="https://www.tes.com/news/eyfs-assessment-why-it-needs-change?fbclid=IwAR0qHhWWhJjyoWP7URP-qcbg8GiiIB3caXC8cz7lWmqxi52cfG25of8Rxd4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KWS5eB4fZL5HVJNNDXKlPw/videos" TargetMode="External"/><Relationship Id="rId14" Type="http://schemas.openxmlformats.org/officeDocument/2006/relationships/hyperlink" Target="https://www.facebook.com/groups/1677940822384528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AE7ED6C182ED408A69B174A1B81E82" ma:contentTypeVersion="18" ma:contentTypeDescription="Create a new document." ma:contentTypeScope="" ma:versionID="128cbba7d7b969790eed124b066b4716">
  <xsd:schema xmlns:xsd="http://www.w3.org/2001/XMLSchema" xmlns:xs="http://www.w3.org/2001/XMLSchema" xmlns:p="http://schemas.microsoft.com/office/2006/metadata/properties" xmlns:ns2="91c74df8-1e46-45b4-bd67-b5e67cb8cfb2" xmlns:ns3="912e7bfb-0f1d-4096-82cb-c34f89414f40" targetNamespace="http://schemas.microsoft.com/office/2006/metadata/properties" ma:root="true" ma:fieldsID="444bed5e30ae8852ea223d6d792cf481" ns2:_="" ns3:_="">
    <xsd:import namespace="91c74df8-1e46-45b4-bd67-b5e67cb8cfb2"/>
    <xsd:import namespace="912e7bfb-0f1d-4096-82cb-c34f89414f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74df8-1e46-45b4-bd67-b5e67cb8cf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a0db1e-6074-4392-8ead-a15cfd0464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e7bfb-0f1d-4096-82cb-c34f89414f4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e63ae3a-8fb2-4425-9368-146fce48696f}" ma:internalName="TaxCatchAll" ma:showField="CatchAllData" ma:web="912e7bfb-0f1d-4096-82cb-c34f89414f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2e7bfb-0f1d-4096-82cb-c34f89414f40" xsi:nil="true"/>
    <lcf76f155ced4ddcb4097134ff3c332f xmlns="91c74df8-1e46-45b4-bd67-b5e67cb8cfb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5CB21E-C13B-4271-8E9A-105D4990BE79}"/>
</file>

<file path=customXml/itemProps2.xml><?xml version="1.0" encoding="utf-8"?>
<ds:datastoreItem xmlns:ds="http://schemas.openxmlformats.org/officeDocument/2006/customXml" ds:itemID="{B85DB8BC-162B-4101-9A8F-C1ED039BFCBF}"/>
</file>

<file path=customXml/itemProps3.xml><?xml version="1.0" encoding="utf-8"?>
<ds:datastoreItem xmlns:ds="http://schemas.openxmlformats.org/officeDocument/2006/customXml" ds:itemID="{85AF94AD-79B1-40B3-B9B2-6A32CAEEE9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Leach</dc:creator>
  <cp:keywords/>
  <dc:description/>
  <cp:lastModifiedBy>Dawn Roper</cp:lastModifiedBy>
  <cp:revision>2</cp:revision>
  <cp:lastPrinted>2020-11-30T13:56:00Z</cp:lastPrinted>
  <dcterms:created xsi:type="dcterms:W3CDTF">2021-04-23T10:06:00Z</dcterms:created>
  <dcterms:modified xsi:type="dcterms:W3CDTF">2021-04-23T10:06:00Z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0x0101006BAE7ED6C182ED408A69B174A1B81E82</vt:lpwstr>
  </property>
</Properties>
</file>